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E" w:rsidRDefault="00616E3E" w:rsidP="00F74171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Dou\Desktop\Астанина 2\Планирование 23\Рабочие программы 2023\На сайт\Отредактированные\Рабочая программа средней группы (4-5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\Desktop\Астанина 2\Планирование 23\Рабочие программы 2023\На сайт\Отредактированные\Рабочая программа средней группы (4-5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3E" w:rsidRDefault="00616E3E" w:rsidP="00F74171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171" w:rsidRPr="00700E6F" w:rsidRDefault="00F74171" w:rsidP="00F74171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18" w:type="dxa"/>
        <w:tblInd w:w="-110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7864"/>
        <w:gridCol w:w="737"/>
      </w:tblGrid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17BF" w:rsidRPr="00E00DD3" w:rsidTr="003917BF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рабочей п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7BF" w:rsidRPr="00E00DD3" w:rsidTr="003917BF">
        <w:trPr>
          <w:trHeight w:val="28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17BF" w:rsidRPr="00E00DD3" w:rsidTr="003917BF">
        <w:trPr>
          <w:trHeight w:val="25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223AF3" w:rsidRDefault="003917BF" w:rsidP="003917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Планируемые результаты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младшем</w:t>
            </w:r>
            <w:r w:rsidRPr="00223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дошкольном возрасте.</w:t>
            </w:r>
          </w:p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7BF" w:rsidRPr="00E00DD3" w:rsidTr="003917BF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Подходы к педагогической диагностике достижения планируемых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3917BF" w:rsidRPr="00E00DD3" w:rsidTr="003917BF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деятельности по каждой из образовательных областей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младшего дошкольного возраста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17BF" w:rsidRPr="00E00DD3" w:rsidTr="003917BF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«Социально-коммуникативное развитие»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«Познавательное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917BF" w:rsidRPr="00E00DD3" w:rsidTr="003917BF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«Речевое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917BF" w:rsidRPr="00E00DD3" w:rsidTr="003917BF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«Художественно-эстетическое развитие»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«Физическое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3917BF" w:rsidRPr="00E00DD3" w:rsidTr="003917BF">
        <w:trPr>
          <w:trHeight w:val="83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Вариативные формы, способы, методы и средства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</w:t>
            </w: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917BF" w:rsidRPr="00E00DD3" w:rsidTr="003917BF">
        <w:trPr>
          <w:trHeight w:val="44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917BF" w:rsidRPr="00E00DD3" w:rsidTr="003917BF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917BF" w:rsidRPr="00E00DD3" w:rsidTr="003917BF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условий реализации 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РППС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93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беспеченность методическими материалами и средствами обучения и воспитания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3917BF" w:rsidRPr="00E00DD3" w:rsidTr="003917BF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E00DD3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Календарно-тематический план (Приложение)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FB7576" w:rsidRDefault="003917BF" w:rsidP="003917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</w:tbl>
    <w:p w:rsidR="00F74171" w:rsidRDefault="00F74171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2CE" w:rsidRDefault="00C912CE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12CE" w:rsidRDefault="00C912CE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12CE" w:rsidRDefault="00C912CE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12CE" w:rsidRDefault="00C912CE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912CE" w:rsidRDefault="00C912CE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717D1" w:rsidRDefault="00A717D1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25E48" w:rsidRDefault="00725E48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C912C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Целевой раздел рабочей программы </w:t>
      </w:r>
    </w:p>
    <w:p w:rsidR="00F74171" w:rsidRPr="003917BF" w:rsidRDefault="00F74171" w:rsidP="003917BF">
      <w:pPr>
        <w:pStyle w:val="a9"/>
        <w:numPr>
          <w:ilvl w:val="1"/>
          <w:numId w:val="47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7B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74171" w:rsidRPr="003855C9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5C9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разработана в соответствии с нормативными документами:</w:t>
      </w:r>
    </w:p>
    <w:p w:rsidR="00F74171" w:rsidRPr="003855C9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 Федеральный закон Российской Федерации от 29 декабря 2012 г. N 273-ФЗ "Об образовании в Российской Федерации" (последняя редакция), </w:t>
      </w:r>
    </w:p>
    <w:p w:rsidR="00F74171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2. Федеральный государственный образовательный стандарт дошкольного образования" (Приказ Министерства образования и науки РФ от 17 октября 2013 г. № 1155) с изменениями от 21.01.2019г.,</w:t>
      </w:r>
      <w:r w:rsidR="006966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08.11.2022г. (приказ № 955)</w:t>
      </w:r>
    </w:p>
    <w:p w:rsidR="00865974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Федеральная образовательная программа дошкольного образования</w:t>
      </w:r>
      <w:r w:rsid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(ФОП ДО)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65974" w:rsidRP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25 ноября 2022г. № 1028 «Об утверждении федеральной образовательной программы дошкольного образования»</w:t>
      </w:r>
      <w:r w:rsid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865974" w:rsidRPr="0086597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.Постановление «Об утверждении примерного положения об оказании логопедической помощи в образовательной </w:t>
      </w:r>
      <w:proofErr w:type="gramStart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организации»№</w:t>
      </w:r>
      <w:proofErr w:type="gramEnd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75 от 06.08.2020 года,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Конвенция ООН о правах ребёнка,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Конституция Российской Федерации,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СанПиН 2.3/2.4.3590-20 "Санитарно-эпидемиологические требования к        организации общественного питания населения"";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Лицензия на право ведения образовательной деятельности (серия 61Л01, регистрационный № 5604 от 27.08.2015г.) Выдана Министерством общего и профессионального образования Ростовской области,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 Устав МБДОУ № 299.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Примерная общеобразовательная программа дошкольного образования «От рождения до </w:t>
      </w:r>
      <w:proofErr w:type="gramStart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школы»  (</w:t>
      </w:r>
      <w:proofErr w:type="gramEnd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 ред. Н. Е. </w:t>
      </w:r>
      <w:proofErr w:type="spellStart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Вераксы</w:t>
      </w:r>
      <w:proofErr w:type="spellEnd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, Т. С. Комаровой, М. А. Васильевой)</w:t>
      </w:r>
    </w:p>
    <w:p w:rsidR="00F74171" w:rsidRPr="003855C9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«От рождения до школы». Инновационная программа дошкольного образования.  / Под ред. Н. Е. </w:t>
      </w:r>
      <w:proofErr w:type="spellStart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Вераксы</w:t>
      </w:r>
      <w:proofErr w:type="spellEnd"/>
      <w:r w:rsidR="00F74171" w:rsidRPr="003855C9">
        <w:rPr>
          <w:rFonts w:ascii="Times New Roman" w:eastAsia="Times New Roman" w:hAnsi="Times New Roman" w:cs="Times New Roman"/>
          <w:sz w:val="28"/>
          <w:szCs w:val="28"/>
          <w:lang w:eastAsia="en-US"/>
        </w:rPr>
        <w:t>, Т. С. Комаровой, Э. М. Дорофеевой.</w:t>
      </w:r>
    </w:p>
    <w:p w:rsidR="00F74171" w:rsidRPr="003855C9" w:rsidRDefault="00F74171" w:rsidP="00F74171">
      <w:pPr>
        <w:rPr>
          <w:rFonts w:ascii="Times New Roman" w:hAnsi="Times New Roman" w:cs="Times New Roman"/>
        </w:rPr>
      </w:pPr>
    </w:p>
    <w:p w:rsidR="00C770B2" w:rsidRPr="003917BF" w:rsidRDefault="00C770B2" w:rsidP="003917BF">
      <w:pPr>
        <w:pStyle w:val="a9"/>
        <w:numPr>
          <w:ilvl w:val="2"/>
          <w:numId w:val="47"/>
        </w:numPr>
        <w:spacing w:line="322" w:lineRule="auto"/>
        <w:rPr>
          <w:rFonts w:ascii="Times New Roman" w:hAnsi="Times New Roman" w:cs="Times New Roman"/>
          <w:b/>
        </w:rPr>
      </w:pPr>
      <w:r w:rsidRPr="003917BF">
        <w:rPr>
          <w:rFonts w:ascii="Times New Roman" w:hAnsi="Times New Roman" w:cs="Times New Roman"/>
          <w:b/>
        </w:rPr>
        <w:t>ЦЕЛЬ ПРОГРАММЫ</w:t>
      </w:r>
    </w:p>
    <w:p w:rsidR="00531F94" w:rsidRPr="003065FF" w:rsidRDefault="00360E9E" w:rsidP="00531F94">
      <w:pPr>
        <w:spacing w:line="32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F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1F94" w:rsidRPr="003065FF">
        <w:rPr>
          <w:rFonts w:ascii="Times New Roman" w:hAnsi="Times New Roman" w:cs="Times New Roman"/>
          <w:b/>
          <w:bCs/>
          <w:sz w:val="28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</w:t>
      </w:r>
      <w:r w:rsidR="00531F94" w:rsidRPr="0030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нравственных ценностей российского народа, исторических и национально-культурных традиций.</w:t>
      </w:r>
    </w:p>
    <w:p w:rsidR="00360E9E" w:rsidRPr="003065FF" w:rsidRDefault="00531F94" w:rsidP="00360E9E">
      <w:pPr>
        <w:spacing w:line="32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770B2" w:rsidRPr="003065FF" w:rsidRDefault="00531F94" w:rsidP="00360E9E">
      <w:pPr>
        <w:spacing w:line="32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FF">
        <w:rPr>
          <w:b/>
          <w:bCs/>
          <w:sz w:val="28"/>
          <w:szCs w:val="28"/>
        </w:rPr>
        <w:t xml:space="preserve">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="00C770B2" w:rsidRPr="003065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3"/>
      <w:bookmarkEnd w:id="1"/>
      <w:r w:rsidRPr="003065FF">
        <w:rPr>
          <w:rFonts w:ascii="Times New Roman" w:hAnsi="Times New Roman" w:cs="Times New Roman"/>
          <w:bCs/>
          <w:sz w:val="28"/>
          <w:szCs w:val="28"/>
        </w:rP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60E9E" w:rsidRPr="003065FF" w:rsidRDefault="00360E9E" w:rsidP="00360E9E">
      <w:pPr>
        <w:spacing w:line="32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770B2" w:rsidRPr="003065FF" w:rsidRDefault="003917BF" w:rsidP="00360E9E">
      <w:pPr>
        <w:spacing w:line="32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1.1.2.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gramStart"/>
      <w:r w:rsid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ПОДХОДЫ </w:t>
      </w:r>
      <w:r w:rsidR="00360E9E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5FF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proofErr w:type="gramEnd"/>
      <w:r w:rsidR="00360E9E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70B2" w:rsidRPr="003065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="00387B13" w:rsidRPr="003065F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8"/>
      <w:bookmarkEnd w:id="2"/>
      <w:r w:rsidRPr="003065FF">
        <w:rPr>
          <w:rFonts w:ascii="Times New Roman" w:hAnsi="Times New Roman" w:cs="Times New Roman"/>
          <w:bCs/>
          <w:sz w:val="28"/>
          <w:szCs w:val="28"/>
        </w:rPr>
        <w:t>-Программа построена на следующих принципах ДО, установленных ФГОС ДО: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-признание ребёнка полноценным участником (субъектом) образовательных отношений;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-поддержка инициативы детей в различных видах деятельности;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сотрудничество ДОО с семьей;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lastRenderedPageBreak/>
        <w:t>-формирование познавательных интересов и познавательных действий ребёнка в различных видах деятельности;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0E9E" w:rsidRPr="003065FF" w:rsidRDefault="00360E9E" w:rsidP="00360E9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5FF">
        <w:rPr>
          <w:rFonts w:ascii="Times New Roman" w:hAnsi="Times New Roman" w:cs="Times New Roman"/>
          <w:bCs/>
          <w:sz w:val="28"/>
          <w:szCs w:val="28"/>
        </w:rPr>
        <w:t>-учёт этнокультурной ситуации развития детей.</w:t>
      </w:r>
    </w:p>
    <w:p w:rsidR="0029727E" w:rsidRPr="003065FF" w:rsidRDefault="003917BF" w:rsidP="002972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29727E" w:rsidRPr="003065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</w:t>
      </w:r>
      <w:r w:rsidR="003065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5AF">
        <w:rPr>
          <w:rFonts w:ascii="Times New Roman" w:hAnsi="Times New Roman" w:cs="Times New Roman"/>
          <w:b/>
          <w:bCs/>
          <w:sz w:val="28"/>
          <w:szCs w:val="28"/>
        </w:rPr>
        <w:t>среднем</w:t>
      </w:r>
      <w:r w:rsidR="0029727E" w:rsidRPr="003065FF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дошкольном возрасте.</w:t>
      </w:r>
    </w:p>
    <w:p w:rsidR="0029727E" w:rsidRPr="003065FF" w:rsidRDefault="0029727E" w:rsidP="002972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FF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AB45AF"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Pr="003065FF">
        <w:rPr>
          <w:rFonts w:ascii="Times New Roman" w:hAnsi="Times New Roman" w:cs="Times New Roman"/>
          <w:b/>
          <w:bCs/>
          <w:sz w:val="28"/>
          <w:szCs w:val="28"/>
        </w:rPr>
        <w:t xml:space="preserve"> годам: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t xml:space="preserve"> </w:t>
      </w: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без напоминания взрослого здоровается и прощается, говорит «спасибо» и «пожалуйста»;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lastRenderedPageBreak/>
        <w:t>ребёнок самостоятелен в самообслуживании;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 xml:space="preserve">ребёнок имеет представление о разнообразных представителях живой природы родного края, их особенностях, свойствах объектов неживой </w:t>
      </w:r>
      <w:r w:rsidRPr="001C3002">
        <w:rPr>
          <w:rFonts w:ascii="Times New Roman" w:hAnsi="Times New Roman" w:cs="Times New Roman"/>
          <w:bCs/>
          <w:sz w:val="28"/>
          <w:szCs w:val="28"/>
        </w:rPr>
        <w:lastRenderedPageBreak/>
        <w:t>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1C3002" w:rsidRPr="001C3002" w:rsidRDefault="001C3002" w:rsidP="001C30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002">
        <w:rPr>
          <w:rFonts w:ascii="Times New Roman" w:hAnsi="Times New Roman" w:cs="Times New Roman"/>
          <w:bCs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1C3002" w:rsidRDefault="00725E48" w:rsidP="001C3002">
      <w:pPr>
        <w:jc w:val="both"/>
      </w:pPr>
      <w:r>
        <w:tab/>
      </w:r>
    </w:p>
    <w:p w:rsidR="00725E48" w:rsidRPr="003917BF" w:rsidRDefault="00725E48" w:rsidP="003917BF">
      <w:pPr>
        <w:pStyle w:val="a9"/>
        <w:numPr>
          <w:ilvl w:val="1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7BF">
        <w:rPr>
          <w:rFonts w:ascii="Times New Roman" w:hAnsi="Times New Roman" w:cs="Times New Roman"/>
          <w:b/>
          <w:sz w:val="28"/>
          <w:szCs w:val="28"/>
        </w:rPr>
        <w:t xml:space="preserve">Подходы к педагогической диагностике достижения планируемых результатов.  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Педагогическая диагностика достижений планируемых результатов направлена на изучение </w:t>
      </w:r>
      <w:proofErr w:type="spellStart"/>
      <w:r>
        <w:t>деятельностных</w:t>
      </w:r>
      <w:proofErr w:type="spellEnd"/>
      <w:r>
        <w:t xml:space="preserve"> умений ребёнка, его интересов, </w:t>
      </w:r>
      <w:proofErr w:type="gramStart"/>
      <w:r>
        <w:t>предпочтений,</w:t>
      </w:r>
      <w:r>
        <w:tab/>
      </w:r>
      <w:proofErr w:type="gramEnd"/>
      <w:r>
        <w:t>склонностей, личностных</w:t>
      </w:r>
      <w:r>
        <w:tab/>
        <w:t xml:space="preserve">особенностей, способов </w:t>
      </w:r>
      <w:r>
        <w:lastRenderedPageBreak/>
        <w:t>взаимодействия со взрослыми и сверстниками. Она позволяет выявлять особенности и динамику развития ребёнка, составлять на основе полученных данных</w:t>
      </w:r>
      <w:r>
        <w:tab/>
        <w:t>индивидуальные        образовательные        маршруты</w:t>
      </w:r>
      <w:r>
        <w:tab/>
        <w:t xml:space="preserve">освоения образовательной      </w:t>
      </w:r>
      <w:proofErr w:type="gramStart"/>
      <w:r>
        <w:t xml:space="preserve">программы,   </w:t>
      </w:r>
      <w:proofErr w:type="gramEnd"/>
      <w:r>
        <w:t xml:space="preserve">   своевременно      вносить изменения</w:t>
      </w:r>
      <w:r>
        <w:tab/>
        <w:t>в планирование, содержание и организацию образовательной деятельности.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proofErr w:type="gramStart"/>
      <w:r>
        <w:t>Согласно  ФГОС</w:t>
      </w:r>
      <w:proofErr w:type="gramEnd"/>
      <w:r>
        <w:t xml:space="preserve">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Однако педагог в ходе своей работы должен видеть </w:t>
      </w:r>
      <w:proofErr w:type="gramStart"/>
      <w:r>
        <w:t>индивидуальное  развитие</w:t>
      </w:r>
      <w:proofErr w:type="gramEnd"/>
      <w:r>
        <w:t xml:space="preserve"> каждого ребенка. Для этого ему необходим диагностический инструментарий оценки своей работы, который позволит ему оптимальным образом выстраивать взаимодействие с детьми.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 и пр.);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• игровой деятельности;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• познавательной деятельности (как идет развитие детских способностей, познавательной активности);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художественной деятельности; 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• физического развития.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</w:t>
      </w:r>
      <w:r>
        <w:tab/>
        <w:t>наблюдения</w:t>
      </w:r>
      <w:r>
        <w:tab/>
        <w:t>за</w:t>
      </w:r>
      <w:r>
        <w:tab/>
        <w:t>продуктивной деятельностью детей (изобразительной, конструктивной, музыкальной и другой деятельностью).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Педагогическая диагностика не предполагает специально созданных для её проведения мероприятий, которые могут привести к нарушению режима и переутомлению детей. В МБДОУ педагогическая </w:t>
      </w:r>
      <w:proofErr w:type="gramStart"/>
      <w:r>
        <w:t>диагностика  проводится</w:t>
      </w:r>
      <w:proofErr w:type="gramEnd"/>
      <w:r>
        <w:t xml:space="preserve"> на начальном этапе освоения ребёнком образовательной программы в зависимости от времени его поступления в дошкольную группу </w:t>
      </w:r>
      <w:r>
        <w:lastRenderedPageBreak/>
        <w:t>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Пособия, используемые для проведения педагогической диагностики индивидуального развития детей при реализации Программы: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</w:t>
      </w:r>
      <w:proofErr w:type="spellStart"/>
      <w:proofErr w:type="gramStart"/>
      <w:r>
        <w:t>Н.В.Верещагина</w:t>
      </w:r>
      <w:proofErr w:type="spellEnd"/>
      <w:r>
        <w:t>:</w:t>
      </w:r>
      <w:r>
        <w:tab/>
      </w:r>
      <w:proofErr w:type="gramEnd"/>
      <w:r>
        <w:t>«Диагностика</w:t>
      </w:r>
      <w:r>
        <w:tab/>
        <w:t>педагогического</w:t>
      </w:r>
      <w:r>
        <w:tab/>
        <w:t>процесса</w:t>
      </w:r>
      <w:r>
        <w:tab/>
        <w:t>в</w:t>
      </w:r>
      <w:r>
        <w:tab/>
        <w:t>первой младшей группе (с 2 до 3 лет) дошкольной образовательной организации. Разработано в соответствии с ФГОС.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</w:t>
      </w:r>
      <w:proofErr w:type="spellStart"/>
      <w:r>
        <w:t>Н.В.Верещагина</w:t>
      </w:r>
      <w:proofErr w:type="spellEnd"/>
      <w:r>
        <w:t>: «Диагностика педагогического процесса во второй младшей группе (с 3 до 4 лет) дошкольной образовательной организации. Разработано в соответствии с ФГОС.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</w:t>
      </w:r>
      <w:proofErr w:type="spellStart"/>
      <w:r>
        <w:t>Н.В.Верещагина</w:t>
      </w:r>
      <w:proofErr w:type="spellEnd"/>
      <w:r>
        <w:t>: «Диагностика педагогического процесса в средней группе (с 4 до 5 лет) дошкольной образовательной организации. Разработано в соответствии с ФГОС.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</w:t>
      </w:r>
      <w:proofErr w:type="spellStart"/>
      <w:r>
        <w:t>Н.В.Верещагина</w:t>
      </w:r>
      <w:proofErr w:type="spellEnd"/>
      <w:r>
        <w:t>: «Диагностика педагогического процесса в старшей группе (с 5 до 6 лет) дошкольной образовательной организации. Разработано в соответствии с ФГОС.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• </w:t>
      </w:r>
      <w:proofErr w:type="spellStart"/>
      <w:proofErr w:type="gramStart"/>
      <w:r>
        <w:t>Н.В.Верещагина</w:t>
      </w:r>
      <w:proofErr w:type="spellEnd"/>
      <w:r>
        <w:t>:</w:t>
      </w:r>
      <w:r>
        <w:tab/>
      </w:r>
      <w:proofErr w:type="gramEnd"/>
      <w:r>
        <w:t>«Диагностика</w:t>
      </w:r>
      <w:r>
        <w:tab/>
        <w:t>педагогического</w:t>
      </w:r>
      <w:r>
        <w:tab/>
        <w:t>процесса</w:t>
      </w:r>
      <w:r>
        <w:tab/>
        <w:t>в подготовительной     к     школе</w:t>
      </w:r>
      <w:r>
        <w:tab/>
        <w:t>группе     (с</w:t>
      </w:r>
      <w:r>
        <w:tab/>
        <w:t>6</w:t>
      </w:r>
      <w:r>
        <w:tab/>
        <w:t>до</w:t>
      </w:r>
      <w:r>
        <w:tab/>
        <w:t>7     лет)</w:t>
      </w:r>
      <w:r>
        <w:tab/>
        <w:t>дошкольной образовательной организации.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 xml:space="preserve">2) оптимизации работы с группой детей. </w:t>
      </w:r>
    </w:p>
    <w:p w:rsidR="00725E48" w:rsidRDefault="00725E48" w:rsidP="003065FF">
      <w:pPr>
        <w:pStyle w:val="11"/>
        <w:spacing w:line="240" w:lineRule="auto"/>
        <w:ind w:firstLine="820"/>
        <w:jc w:val="both"/>
      </w:pPr>
      <w: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</w:t>
      </w:r>
      <w:r>
        <w:tab/>
        <w:t>индивидуальные образовательные</w:t>
      </w:r>
      <w:r>
        <w:tab/>
        <w:t>маршруты</w:t>
      </w:r>
      <w:r>
        <w:tab/>
        <w:t>освоения образовательной Программы, осознанно и целенаправленно проектирует образовательный процесс.</w:t>
      </w:r>
    </w:p>
    <w:p w:rsidR="00C770B2" w:rsidRPr="00387B13" w:rsidRDefault="00725E48" w:rsidP="003065FF">
      <w:pPr>
        <w:pStyle w:val="11"/>
        <w:spacing w:line="240" w:lineRule="auto"/>
        <w:ind w:firstLine="820"/>
        <w:jc w:val="both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  <w:r w:rsidR="003065FF">
        <w:t xml:space="preserve"> </w:t>
      </w:r>
      <w:r w:rsidR="00C770B2" w:rsidRPr="00387B13">
        <w:t>Проведение контрольно-диагностических занятий - 2 раза в год (в начале и конце учебного года);</w:t>
      </w:r>
    </w:p>
    <w:p w:rsidR="003065FF" w:rsidRDefault="003065FF" w:rsidP="00C770B2">
      <w:pPr>
        <w:spacing w:after="300" w:line="240" w:lineRule="auto"/>
        <w:rPr>
          <w:color w:val="000000"/>
          <w:sz w:val="24"/>
          <w:szCs w:val="24"/>
          <w:highlight w:val="yellow"/>
        </w:rPr>
      </w:pPr>
    </w:p>
    <w:p w:rsidR="00725E48" w:rsidRDefault="00725E48" w:rsidP="00725E48">
      <w:pPr>
        <w:pStyle w:val="11"/>
        <w:tabs>
          <w:tab w:val="left" w:pos="392"/>
        </w:tabs>
        <w:spacing w:after="340" w:line="240" w:lineRule="auto"/>
      </w:pPr>
      <w:r>
        <w:lastRenderedPageBreak/>
        <w:t>II. СОДЕРЖАТЕЛЬНЫЙ РАЗДЕЛ ПРОГРАММЫ</w:t>
      </w:r>
    </w:p>
    <w:p w:rsidR="00A9084F" w:rsidRDefault="00725E48" w:rsidP="00725E48">
      <w:pPr>
        <w:pStyle w:val="11"/>
        <w:tabs>
          <w:tab w:val="left" w:pos="392"/>
        </w:tabs>
        <w:spacing w:after="340" w:line="240" w:lineRule="auto"/>
        <w:rPr>
          <w:b/>
        </w:rPr>
      </w:pPr>
      <w:r>
        <w:t xml:space="preserve"> </w:t>
      </w:r>
      <w:r w:rsidRPr="00B837DD">
        <w:rPr>
          <w:b/>
        </w:rPr>
        <w:t>2.1.</w:t>
      </w:r>
      <w:r>
        <w:t xml:space="preserve">  </w:t>
      </w:r>
      <w:r w:rsidRPr="00B837DD">
        <w:rPr>
          <w:b/>
        </w:rPr>
        <w:t xml:space="preserve">Задачи и содержание образовательной деятельности по каждой из образовательных областей для </w:t>
      </w:r>
      <w:r w:rsidR="001C3002">
        <w:rPr>
          <w:b/>
        </w:rPr>
        <w:t>средней</w:t>
      </w:r>
      <w:r w:rsidR="00B837DD" w:rsidRPr="00B837DD">
        <w:rPr>
          <w:b/>
        </w:rPr>
        <w:t xml:space="preserve"> группы</w:t>
      </w:r>
      <w:r w:rsidRPr="00B837DD">
        <w:rPr>
          <w:b/>
        </w:rPr>
        <w:t>.</w:t>
      </w:r>
    </w:p>
    <w:p w:rsidR="009E1D80" w:rsidRDefault="009E1D80" w:rsidP="00F72DC0">
      <w:pPr>
        <w:pStyle w:val="11"/>
        <w:tabs>
          <w:tab w:val="left" w:pos="392"/>
        </w:tabs>
        <w:spacing w:after="340" w:line="240" w:lineRule="auto"/>
        <w:jc w:val="both"/>
        <w:rPr>
          <w:b/>
        </w:rPr>
      </w:pPr>
      <w:r w:rsidRPr="009E1D80">
        <w:rPr>
          <w:b/>
          <w:szCs w:val="24"/>
        </w:rPr>
        <w:t>2.1.1. Содержание образовательной области «Социально-коммуникативное развитие»</w:t>
      </w:r>
    </w:p>
    <w:p w:rsidR="00C770B2" w:rsidRDefault="00725E48" w:rsidP="00B42524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B837DD">
        <w:rPr>
          <w:b/>
        </w:rPr>
        <w:t xml:space="preserve">  </w:t>
      </w:r>
      <w:r w:rsidR="00B42524" w:rsidRPr="00B42524">
        <w:rPr>
          <w:b/>
        </w:rPr>
        <w:t>Основные задачи</w:t>
      </w:r>
      <w:r w:rsidR="00A22098">
        <w:rPr>
          <w:b/>
        </w:rPr>
        <w:t xml:space="preserve"> </w:t>
      </w:r>
      <w:r w:rsidR="00B42524" w:rsidRPr="00B42524">
        <w:rPr>
          <w:b/>
        </w:rPr>
        <w:t>образовательной деятельности</w:t>
      </w:r>
      <w:r w:rsidR="00A22098">
        <w:rPr>
          <w:b/>
        </w:rPr>
        <w:t>:</w:t>
      </w:r>
    </w:p>
    <w:p w:rsidR="00437C0C" w:rsidRPr="00437C0C" w:rsidRDefault="00437C0C" w:rsidP="00437C0C">
      <w:pPr>
        <w:pStyle w:val="11"/>
        <w:tabs>
          <w:tab w:val="left" w:pos="392"/>
        </w:tabs>
        <w:rPr>
          <w:b/>
          <w:u w:val="single"/>
        </w:rPr>
      </w:pPr>
      <w:proofErr w:type="gramStart"/>
      <w:r w:rsidRPr="00437C0C">
        <w:rPr>
          <w:b/>
          <w:u w:val="single"/>
        </w:rPr>
        <w:t>1)в</w:t>
      </w:r>
      <w:proofErr w:type="gramEnd"/>
      <w:r w:rsidRPr="00437C0C">
        <w:rPr>
          <w:b/>
          <w:u w:val="single"/>
        </w:rPr>
        <w:t xml:space="preserve"> сфере социальных отношений: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формировать положительную самооценку, уверенность в своих силах, стремление к самостоятельности;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воспитывать доброжелательное отношение ко взрослым и детям;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437C0C" w:rsidRPr="00437C0C" w:rsidRDefault="00437C0C" w:rsidP="00437C0C">
      <w:pPr>
        <w:pStyle w:val="11"/>
        <w:tabs>
          <w:tab w:val="left" w:pos="392"/>
        </w:tabs>
        <w:rPr>
          <w:b/>
        </w:rPr>
      </w:pPr>
    </w:p>
    <w:p w:rsidR="00437C0C" w:rsidRDefault="00437C0C" w:rsidP="00437C0C">
      <w:pPr>
        <w:pStyle w:val="11"/>
        <w:tabs>
          <w:tab w:val="left" w:pos="392"/>
        </w:tabs>
        <w:jc w:val="both"/>
        <w:rPr>
          <w:b/>
        </w:rPr>
      </w:pPr>
      <w:proofErr w:type="gramStart"/>
      <w:r w:rsidRPr="00437C0C">
        <w:rPr>
          <w:b/>
          <w:u w:val="single"/>
        </w:rPr>
        <w:t>2)в</w:t>
      </w:r>
      <w:proofErr w:type="gramEnd"/>
      <w:r w:rsidRPr="00437C0C">
        <w:rPr>
          <w:b/>
          <w:u w:val="single"/>
        </w:rPr>
        <w:t xml:space="preserve"> области формирования основ гражданственности и патриотизма:</w:t>
      </w:r>
      <w:r w:rsidRPr="00437C0C">
        <w:rPr>
          <w:b/>
        </w:rPr>
        <w:t xml:space="preserve"> 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воспитывать уважительное отношение к Родине, символам страны, памятным датам;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воспитывать гордость за достижения страны в области спорта, науки, искусства и других областях;</w:t>
      </w:r>
    </w:p>
    <w:p w:rsidR="00437C0C" w:rsidRDefault="00437C0C" w:rsidP="00437C0C">
      <w:pPr>
        <w:pStyle w:val="11"/>
        <w:tabs>
          <w:tab w:val="left" w:pos="392"/>
        </w:tabs>
        <w:jc w:val="both"/>
      </w:pPr>
      <w:r w:rsidRPr="00437C0C">
        <w:t>развивать интерес детей к основным достопримечательностями населенного пункта, в котором они живут.</w:t>
      </w:r>
    </w:p>
    <w:p w:rsidR="00437C0C" w:rsidRDefault="00437C0C" w:rsidP="00437C0C">
      <w:pPr>
        <w:pStyle w:val="11"/>
        <w:tabs>
          <w:tab w:val="left" w:pos="392"/>
        </w:tabs>
        <w:rPr>
          <w:b/>
          <w:u w:val="single"/>
        </w:rPr>
      </w:pPr>
    </w:p>
    <w:p w:rsidR="00437C0C" w:rsidRPr="00437C0C" w:rsidRDefault="00437C0C" w:rsidP="00437C0C">
      <w:pPr>
        <w:pStyle w:val="11"/>
        <w:tabs>
          <w:tab w:val="left" w:pos="392"/>
        </w:tabs>
        <w:rPr>
          <w:b/>
          <w:u w:val="single"/>
        </w:rPr>
      </w:pPr>
      <w:proofErr w:type="gramStart"/>
      <w:r w:rsidRPr="00437C0C">
        <w:rPr>
          <w:b/>
          <w:u w:val="single"/>
        </w:rPr>
        <w:t>3)в</w:t>
      </w:r>
      <w:proofErr w:type="gramEnd"/>
      <w:r w:rsidRPr="00437C0C">
        <w:rPr>
          <w:b/>
          <w:u w:val="single"/>
        </w:rPr>
        <w:t xml:space="preserve"> сфере трудового воспитания:</w:t>
      </w:r>
    </w:p>
    <w:p w:rsidR="00437C0C" w:rsidRDefault="00437C0C" w:rsidP="00437C0C">
      <w:pPr>
        <w:pStyle w:val="11"/>
        <w:tabs>
          <w:tab w:val="left" w:pos="392"/>
        </w:tabs>
        <w:jc w:val="both"/>
      </w:pP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формировать представления об отдельных профессиях взрослых на основе ознакомления с конкретными видами труда;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воспитывать уважение и благодарность взрослым за их труд, заботу о детях; вовлекать в простейшие процессы хозяйственно-бытового труда; развивать самостоятельность и уверенность в самообслуживании, желании включаться в повседневные трудовые дела в ДОО и семье;</w:t>
      </w:r>
    </w:p>
    <w:p w:rsidR="00437C0C" w:rsidRDefault="00437C0C" w:rsidP="00437C0C">
      <w:pPr>
        <w:pStyle w:val="11"/>
        <w:tabs>
          <w:tab w:val="left" w:pos="392"/>
        </w:tabs>
        <w:rPr>
          <w:b/>
          <w:u w:val="single"/>
        </w:rPr>
      </w:pPr>
    </w:p>
    <w:p w:rsidR="00437C0C" w:rsidRPr="00437C0C" w:rsidRDefault="00437C0C" w:rsidP="00437C0C">
      <w:pPr>
        <w:pStyle w:val="11"/>
        <w:tabs>
          <w:tab w:val="left" w:pos="392"/>
        </w:tabs>
        <w:rPr>
          <w:b/>
          <w:u w:val="single"/>
        </w:rPr>
      </w:pPr>
      <w:proofErr w:type="gramStart"/>
      <w:r>
        <w:rPr>
          <w:b/>
          <w:u w:val="single"/>
        </w:rPr>
        <w:t>4</w:t>
      </w:r>
      <w:r w:rsidRPr="00437C0C">
        <w:rPr>
          <w:b/>
          <w:u w:val="single"/>
        </w:rPr>
        <w:t>)в</w:t>
      </w:r>
      <w:proofErr w:type="gramEnd"/>
      <w:r w:rsidRPr="00437C0C">
        <w:rPr>
          <w:b/>
          <w:u w:val="single"/>
        </w:rPr>
        <w:t xml:space="preserve"> области формирования основ безопасного поведения:</w:t>
      </w:r>
    </w:p>
    <w:p w:rsidR="00437C0C" w:rsidRDefault="00437C0C" w:rsidP="00437C0C">
      <w:pPr>
        <w:pStyle w:val="11"/>
        <w:tabs>
          <w:tab w:val="left" w:pos="392"/>
        </w:tabs>
        <w:jc w:val="both"/>
      </w:pP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знакомить детей с простейшими способами безопасного поведения в опасных ситуациях;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:rsidR="00437C0C" w:rsidRPr="00437C0C" w:rsidRDefault="00437C0C" w:rsidP="00437C0C">
      <w:pPr>
        <w:pStyle w:val="11"/>
        <w:tabs>
          <w:tab w:val="left" w:pos="392"/>
        </w:tabs>
        <w:jc w:val="both"/>
      </w:pPr>
      <w:r w:rsidRPr="00437C0C"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:rsidR="00CF4504" w:rsidRDefault="00CF4504" w:rsidP="00A22098">
      <w:pPr>
        <w:pStyle w:val="11"/>
        <w:tabs>
          <w:tab w:val="left" w:pos="392"/>
        </w:tabs>
        <w:spacing w:after="340" w:line="240" w:lineRule="auto"/>
        <w:rPr>
          <w:b/>
          <w:bCs/>
          <w:i/>
          <w:iCs/>
          <w:szCs w:val="24"/>
        </w:rPr>
      </w:pPr>
    </w:p>
    <w:p w:rsidR="00A22098" w:rsidRPr="00A22098" w:rsidRDefault="00F72DC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44993">
        <w:rPr>
          <w:b/>
          <w:bCs/>
          <w:i/>
          <w:iCs/>
          <w:szCs w:val="24"/>
        </w:rPr>
        <w:t>Содержание образовательной деятельности</w:t>
      </w:r>
      <w:r>
        <w:rPr>
          <w:b/>
          <w:bCs/>
          <w:i/>
          <w:iCs/>
          <w:szCs w:val="24"/>
        </w:rPr>
        <w:t>: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</w:pPr>
      <w:proofErr w:type="gramStart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>1)В</w:t>
      </w:r>
      <w:proofErr w:type="gramEnd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сфере социальных отношений.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эмпатийного</w:t>
      </w:r>
      <w:proofErr w:type="spellEnd"/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Педагог развивает позитивное отношение и чувство принадлежности детей к семье, уважение к родителям (законным представителям): обогащает </w:t>
      </w: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представление о структуре и составе семьи, родственных отношениях; семейных событиях, делах.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</w:pPr>
      <w:proofErr w:type="gramStart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>2)В</w:t>
      </w:r>
      <w:proofErr w:type="gramEnd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области формирования основ гражданственности и патриотизма.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Воспитывает уважительное отношение к нашей Родине –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Обогащает представления детей о государственных праздниках: День защитника Отечества, День Победы. Знакомит детей с содержанием </w:t>
      </w: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праздника, с памятными местами в населенном пункте, котором живет, посвященными празднику.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</w:pPr>
      <w:proofErr w:type="gramStart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>3)В</w:t>
      </w:r>
      <w:proofErr w:type="gramEnd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сфере трудового воспитания.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знакомит детей с содержанием и структурой процессов хозяйственно-</w:t>
      </w: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softHyphen/>
        <w:t>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 xml:space="preserve">Педагог рассказывает детям о бытовой технике, помогающей взрослым организовать бытовой труд дома: стиральная и посудомоечная машины, пылесос, </w:t>
      </w:r>
      <w:proofErr w:type="spellStart"/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мультиварка</w:t>
      </w:r>
      <w:proofErr w:type="spellEnd"/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</w:pPr>
      <w:proofErr w:type="gramStart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>4)В</w:t>
      </w:r>
      <w:proofErr w:type="gramEnd"/>
      <w:r w:rsidRPr="00CF4504">
        <w:rPr>
          <w:rFonts w:ascii="Times New Roman" w:eastAsia="Courier New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области формирования основ безопасности поведения.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CF4504" w:rsidRP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</w:t>
      </w: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>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:rsidR="00CF4504" w:rsidRDefault="00CF4504" w:rsidP="00CF4504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F450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:rsidR="00F72DC0" w:rsidRPr="004D4C3A" w:rsidRDefault="004D4C3A" w:rsidP="00CF4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3A">
        <w:rPr>
          <w:rFonts w:ascii="Times New Roman" w:hAnsi="Times New Roman" w:cs="Times New Roman"/>
          <w:b/>
          <w:sz w:val="28"/>
          <w:szCs w:val="28"/>
        </w:rPr>
        <w:t>2.1.2. Содержание образовательной области «Познавательное развитие»</w:t>
      </w:r>
    </w:p>
    <w:p w:rsidR="00A22098" w:rsidRPr="004D4C3A" w:rsidRDefault="004D4C3A" w:rsidP="004D4C3A">
      <w:pPr>
        <w:spacing w:after="12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4D4C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задачи </w:t>
      </w:r>
      <w:r w:rsidRPr="004D4C3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деятельности</w:t>
      </w:r>
      <w:r w:rsidR="0042054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4504" w:rsidRP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1)</w:t>
      </w:r>
      <w:r w:rsidRPr="00CF4504">
        <w:tab/>
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</w:r>
    </w:p>
    <w:p w:rsid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2)</w:t>
      </w:r>
      <w:r w:rsidRPr="00CF4504">
        <w:tab/>
        <w:t>развивать способы решения поисковых задач в самостоятельной и совместной со сверстниками и взрослыми деятельности;</w:t>
      </w:r>
    </w:p>
    <w:p w:rsidR="00CF4504" w:rsidRP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3)</w:t>
      </w:r>
      <w:r w:rsidRPr="00CF4504">
        <w:tab/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:rsidR="00CF4504" w:rsidRP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4)</w:t>
      </w:r>
      <w:r w:rsidRPr="00CF4504">
        <w:tab/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:rsidR="00CF4504" w:rsidRP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5)</w:t>
      </w:r>
      <w:r w:rsidRPr="00CF4504">
        <w:tab/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CF4504" w:rsidRPr="00CF4504" w:rsidRDefault="00CF4504" w:rsidP="00CF4504">
      <w:pPr>
        <w:pStyle w:val="11"/>
        <w:tabs>
          <w:tab w:val="left" w:pos="392"/>
        </w:tabs>
        <w:spacing w:after="340" w:line="240" w:lineRule="auto"/>
        <w:jc w:val="both"/>
      </w:pPr>
      <w:r w:rsidRPr="00CF4504">
        <w:t>6)</w:t>
      </w:r>
      <w:r w:rsidRPr="00CF4504">
        <w:tab/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:rsidR="00BF6470" w:rsidRDefault="00CF4504" w:rsidP="00CF4504">
      <w:pPr>
        <w:pStyle w:val="11"/>
        <w:tabs>
          <w:tab w:val="left" w:pos="392"/>
        </w:tabs>
        <w:spacing w:after="340" w:line="240" w:lineRule="auto"/>
        <w:jc w:val="both"/>
        <w:rPr>
          <w:b/>
        </w:rPr>
      </w:pPr>
      <w:r w:rsidRPr="00CF4504">
        <w:t>7)</w:t>
      </w:r>
      <w:r w:rsidRPr="00CF4504">
        <w:tab/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A22098" w:rsidRDefault="00BF647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>
        <w:rPr>
          <w:b/>
        </w:rPr>
        <w:t>Содержание образовательной деятельности: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1)</w:t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Сенсорные эталоны и познавательные действия: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</w:r>
      <w:proofErr w:type="spellStart"/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сериацию</w:t>
      </w:r>
      <w:proofErr w:type="spellEnd"/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; описывать предметы по 3-4 основным свойствам.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</w:t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Математические представления</w:t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</w:t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Окружающий мир: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показывает ребёнку существующие в окружающем мире простые закономерности и зависимости, </w:t>
      </w:r>
      <w:proofErr w:type="gramStart"/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продолжает расширять представления детей о членах семьи, о малой родине и Отечестве; представления о населенном пункте, в котором </w:t>
      </w: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</w:t>
      </w:r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Природа</w:t>
      </w:r>
      <w:proofErr w:type="gramEnd"/>
      <w:r w:rsidRPr="00CF45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450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504" w:rsidRPr="00CF4504" w:rsidRDefault="00CF4504" w:rsidP="00CF4504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D59F9" w:rsidRDefault="006D59F9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</w:p>
    <w:p w:rsidR="00CF4504" w:rsidRDefault="00CF4504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</w:p>
    <w:p w:rsidR="0072019D" w:rsidRPr="0072019D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72019D">
        <w:rPr>
          <w:b/>
        </w:rPr>
        <w:t>2.1.3. Содержание образовательной области «Речевое развитие»</w:t>
      </w:r>
    </w:p>
    <w:p w:rsidR="00A22098" w:rsidRPr="00B837DD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72019D">
        <w:rPr>
          <w:b/>
          <w:bCs/>
          <w:i/>
          <w:iCs/>
        </w:rPr>
        <w:t>Основные задачи</w:t>
      </w:r>
      <w:r>
        <w:rPr>
          <w:b/>
          <w:bCs/>
          <w:i/>
          <w:iCs/>
        </w:rPr>
        <w:t xml:space="preserve"> </w:t>
      </w:r>
      <w:r w:rsidRPr="0072019D">
        <w:rPr>
          <w:b/>
          <w:bCs/>
          <w:i/>
          <w:iCs/>
        </w:rPr>
        <w:t>образовательной деятельности</w:t>
      </w:r>
      <w:r>
        <w:rPr>
          <w:b/>
          <w:bCs/>
          <w:i/>
          <w:iCs/>
        </w:rPr>
        <w:t>:</w:t>
      </w:r>
    </w:p>
    <w:p w:rsidR="00FA72E9" w:rsidRDefault="00FA72E9" w:rsidP="00C770B2">
      <w:pPr>
        <w:pStyle w:val="a9"/>
        <w:jc w:val="center"/>
      </w:pP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1)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Развитие словаря: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 xml:space="preserve">активизация словаря: закреплять у детей умения использовать в речи существительные, обозначающие названия частей и деталей предметов, </w:t>
      </w:r>
      <w:r w:rsidRPr="003D090C">
        <w:rPr>
          <w:rFonts w:ascii="Times New Roman" w:hAnsi="Times New Roman" w:cs="Times New Roman"/>
          <w:sz w:val="28"/>
          <w:szCs w:val="28"/>
        </w:rPr>
        <w:lastRenderedPageBreak/>
        <w:t>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2)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3)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4)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Связная речь: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5)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Подготовка детей к обучению грамоте: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</w:t>
      </w:r>
      <w:r w:rsidRPr="003D090C">
        <w:rPr>
          <w:rFonts w:ascii="Times New Roman" w:hAnsi="Times New Roman" w:cs="Times New Roman"/>
          <w:sz w:val="28"/>
          <w:szCs w:val="28"/>
        </w:rPr>
        <w:lastRenderedPageBreak/>
        <w:t>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3D090C" w:rsidRPr="003D090C" w:rsidRDefault="003D090C" w:rsidP="003D090C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90C">
        <w:rPr>
          <w:rFonts w:ascii="Times New Roman" w:hAnsi="Times New Roman" w:cs="Times New Roman"/>
          <w:b/>
          <w:sz w:val="28"/>
          <w:szCs w:val="28"/>
        </w:rPr>
        <w:t>6)</w:t>
      </w:r>
      <w:r w:rsidRPr="003D090C">
        <w:rPr>
          <w:rFonts w:ascii="Times New Roman" w:hAnsi="Times New Roman" w:cs="Times New Roman"/>
          <w:b/>
          <w:sz w:val="28"/>
          <w:szCs w:val="28"/>
        </w:rPr>
        <w:tab/>
      </w:r>
      <w:r w:rsidRPr="003D090C">
        <w:rPr>
          <w:rFonts w:ascii="Times New Roman" w:hAnsi="Times New Roman" w:cs="Times New Roman"/>
          <w:b/>
          <w:sz w:val="28"/>
          <w:szCs w:val="28"/>
          <w:u w:val="single"/>
        </w:rPr>
        <w:t>Интерес к художественной литературе: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 xml:space="preserve">обогащать опыт восприятия жанров фольклора (загадки, считалки, </w:t>
      </w:r>
      <w:proofErr w:type="spellStart"/>
      <w:r w:rsidRPr="003D090C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D090C">
        <w:rPr>
          <w:rFonts w:ascii="Times New Roman" w:hAnsi="Times New Roman" w:cs="Times New Roman"/>
          <w:sz w:val="28"/>
          <w:szCs w:val="28"/>
        </w:rPr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D090C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 xml:space="preserve">развивать художественно-речевые и исполнительские умения (выразительное чтение наизусть </w:t>
      </w:r>
      <w:proofErr w:type="spellStart"/>
      <w:r w:rsidRPr="003D090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D090C">
        <w:rPr>
          <w:rFonts w:ascii="Times New Roman" w:hAnsi="Times New Roman" w:cs="Times New Roman"/>
          <w:sz w:val="28"/>
          <w:szCs w:val="28"/>
        </w:rPr>
        <w:t>, прибауток, стихотворений; выразительное исполнение ролей в инсценировках; пересказ небольших рассказов и сказок);</w:t>
      </w:r>
    </w:p>
    <w:p w:rsidR="0072019D" w:rsidRPr="003D090C" w:rsidRDefault="003D090C" w:rsidP="003D09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D090C">
        <w:rPr>
          <w:rFonts w:ascii="Times New Roman" w:hAnsi="Times New Roman" w:cs="Times New Roman"/>
          <w:sz w:val="28"/>
          <w:szCs w:val="28"/>
        </w:rPr>
        <w:t>воспитывать ценностное отношение к книге, уважение к творчеству писателей и иллюстраторов.</w:t>
      </w:r>
    </w:p>
    <w:p w:rsidR="003D090C" w:rsidRDefault="003D090C" w:rsidP="006D59F9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:rsidR="0072019D" w:rsidRPr="006D59F9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>1)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sz w:val="28"/>
          <w:szCs w:val="28"/>
          <w:u w:val="single"/>
        </w:rPr>
        <w:t>Развитие словаря: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</w:t>
      </w:r>
      <w:r w:rsidRPr="002A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57">
        <w:rPr>
          <w:rFonts w:ascii="Times New Roman" w:hAnsi="Times New Roman" w:cs="Times New Roman"/>
          <w:sz w:val="28"/>
          <w:szCs w:val="28"/>
        </w:rPr>
        <w:t>лежащие в основе</w:t>
      </w:r>
      <w:r w:rsidRPr="002A5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A57">
        <w:rPr>
          <w:rFonts w:ascii="Times New Roman" w:hAnsi="Times New Roman" w:cs="Times New Roman"/>
          <w:sz w:val="28"/>
          <w:szCs w:val="28"/>
        </w:rPr>
        <w:t>этих обобщений существенные признаки; слова извинения, участия, эмоционального сочувствия.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>2)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 xml:space="preserve">педагог помогает детям овладеть правильным произношением звуков родного языка и </w:t>
      </w:r>
      <w:proofErr w:type="spellStart"/>
      <w:r w:rsidRPr="002A5A57">
        <w:rPr>
          <w:rFonts w:ascii="Times New Roman" w:hAnsi="Times New Roman" w:cs="Times New Roman"/>
          <w:sz w:val="28"/>
          <w:szCs w:val="28"/>
        </w:rPr>
        <w:t>словопроизношением</w:t>
      </w:r>
      <w:proofErr w:type="spellEnd"/>
      <w:r w:rsidRPr="002A5A57">
        <w:rPr>
          <w:rFonts w:ascii="Times New Roman" w:hAnsi="Times New Roman" w:cs="Times New Roman"/>
          <w:sz w:val="28"/>
          <w:szCs w:val="28"/>
        </w:rPr>
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>3)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 xml:space="preserve">педагог формирует у детей умение использовать полные, </w:t>
      </w:r>
      <w:r w:rsidRPr="002A5A57">
        <w:rPr>
          <w:rFonts w:ascii="Times New Roman" w:hAnsi="Times New Roman" w:cs="Times New Roman"/>
          <w:sz w:val="28"/>
          <w:szCs w:val="28"/>
        </w:rPr>
        <w:lastRenderedPageBreak/>
        <w:t>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>4)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sz w:val="28"/>
          <w:szCs w:val="28"/>
          <w:u w:val="single"/>
        </w:rPr>
        <w:t>Связная речь: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>5)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sz w:val="28"/>
          <w:szCs w:val="28"/>
          <w:u w:val="single"/>
        </w:rPr>
        <w:t>Подготовка детей к обучению грамоте:</w:t>
      </w:r>
    </w:p>
    <w:p w:rsid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A5A57">
        <w:rPr>
          <w:rFonts w:ascii="Times New Roman" w:hAnsi="Times New Roman" w:cs="Times New Roman"/>
          <w:sz w:val="28"/>
          <w:szCs w:val="28"/>
        </w:rPr>
        <w:t xml:space="preserve"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</w:t>
      </w:r>
      <w:r w:rsidRPr="002A5A57">
        <w:rPr>
          <w:rFonts w:ascii="Times New Roman" w:hAnsi="Times New Roman" w:cs="Times New Roman"/>
          <w:sz w:val="28"/>
          <w:szCs w:val="28"/>
        </w:rPr>
        <w:lastRenderedPageBreak/>
        <w:t>произносить слова, интонационно подчеркивая в них первый звук; узнавать слова на заданный звук.</w:t>
      </w:r>
    </w:p>
    <w:p w:rsidR="002A5A57" w:rsidRDefault="002A5A57" w:rsidP="002A5A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D59F9" w:rsidRPr="002A5A57" w:rsidRDefault="006D59F9" w:rsidP="002A5A5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57">
        <w:rPr>
          <w:rFonts w:ascii="Times New Roman" w:hAnsi="Times New Roman" w:cs="Times New Roman"/>
          <w:b/>
          <w:sz w:val="28"/>
          <w:szCs w:val="28"/>
        </w:rPr>
        <w:t xml:space="preserve">2.1.4. Содержание 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  <w:t xml:space="preserve">образовательной </w:t>
      </w:r>
      <w:r w:rsidRPr="002A5A57">
        <w:rPr>
          <w:rFonts w:ascii="Times New Roman" w:hAnsi="Times New Roman" w:cs="Times New Roman"/>
          <w:b/>
          <w:sz w:val="28"/>
          <w:szCs w:val="28"/>
        </w:rPr>
        <w:tab/>
        <w:t>области «Художественно-эстетическое развитие».</w:t>
      </w:r>
    </w:p>
    <w:p w:rsidR="006D59F9" w:rsidRPr="006D59F9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9D" w:rsidRDefault="006D59F9" w:rsidP="006D59F9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59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:rsidR="00A63D93" w:rsidRDefault="00A63D93" w:rsidP="006D59F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приобщение к искусству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отзывчивость и эстетическое сопереживание на красоту окружающей действительности;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изобразительная деятельность: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формировать у детей умение рассматривать и обследовать предметы, в том числе с помощью рук;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продолжать формировать у детей умение создавать коллективные произведения в рисовании, лепке, аппликации;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художественно-творческие способности у детей в различных видах изобразительной деятельности;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конструктивная деятельность: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обучать конструированию из бумаги;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приобщать детей к изготовлению поделок из природного материала.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музыкальная деятельность: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 xml:space="preserve">воспитывать </w:t>
      </w:r>
      <w:proofErr w:type="spellStart"/>
      <w:r w:rsidRPr="002A5A57">
        <w:rPr>
          <w:rFonts w:ascii="Times New Roman" w:hAnsi="Times New Roman" w:cs="Times New Roman"/>
          <w:bCs/>
          <w:iCs/>
          <w:sz w:val="28"/>
          <w:szCs w:val="28"/>
        </w:rPr>
        <w:t>слушательскую</w:t>
      </w:r>
      <w:proofErr w:type="spellEnd"/>
      <w:r w:rsidRPr="002A5A57">
        <w:rPr>
          <w:rFonts w:ascii="Times New Roman" w:hAnsi="Times New Roman" w:cs="Times New Roman"/>
          <w:bCs/>
          <w:iCs/>
          <w:sz w:val="28"/>
          <w:szCs w:val="28"/>
        </w:rPr>
        <w:t xml:space="preserve"> культуру детей; 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музыкальность детей;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поддерживать у детей интерес к пению;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</w:r>
      <w:proofErr w:type="spellStart"/>
      <w:r w:rsidRPr="002A5A57">
        <w:rPr>
          <w:rFonts w:ascii="Times New Roman" w:hAnsi="Times New Roman" w:cs="Times New Roman"/>
          <w:bCs/>
          <w:iCs/>
          <w:sz w:val="28"/>
          <w:szCs w:val="28"/>
        </w:rPr>
        <w:t>инсценировании</w:t>
      </w:r>
      <w:proofErr w:type="spellEnd"/>
      <w:r w:rsidRPr="002A5A5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поощрять желание детей самостоятельно заниматься музыкальной деятельностью;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5)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театрализованная деятельность: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продолжать развивать интерес детей к театрализованной деятельности; </w:t>
      </w:r>
      <w:r w:rsidRPr="002A5A5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формировать опыт социальных навыков поведения, создавать условия для развития творческой активности детей;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учить элементам художественно-образных выразительных средств (интонация, мимика, пантомимика);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познакомить детей с различными видами театра (кукольный, музыкальный, детский, театр зверей и другое);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5A57" w:rsidRPr="002A5A57" w:rsidRDefault="002A5A57" w:rsidP="002A5A57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>6)</w:t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2A5A5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культурно-досуговая деятельность: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развивать интерес к развлечениям, знакомящим с культурой и традициями народов страны;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2A5A57" w:rsidRPr="002A5A57" w:rsidRDefault="002A5A57" w:rsidP="002A5A57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5A57">
        <w:rPr>
          <w:rFonts w:ascii="Times New Roman" w:hAnsi="Times New Roman" w:cs="Times New Roman"/>
          <w:bCs/>
          <w:iCs/>
          <w:sz w:val="28"/>
          <w:szCs w:val="28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:rsidR="002A5A57" w:rsidRPr="00C231BB" w:rsidRDefault="002A5A57" w:rsidP="00C231BB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1BB">
        <w:rPr>
          <w:rFonts w:ascii="Times New Roman" w:hAnsi="Times New Roman" w:cs="Times New Roman"/>
          <w:bCs/>
          <w:iCs/>
          <w:sz w:val="28"/>
          <w:szCs w:val="28"/>
        </w:rPr>
        <w:t>формировать чувства причастности к событиям, происходящим в стране;</w:t>
      </w:r>
    </w:p>
    <w:p w:rsidR="002A5A57" w:rsidRPr="00C231BB" w:rsidRDefault="002A5A57" w:rsidP="00C231BB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1BB">
        <w:rPr>
          <w:rFonts w:ascii="Times New Roman" w:hAnsi="Times New Roman" w:cs="Times New Roman"/>
          <w:bCs/>
          <w:iCs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2A5A57" w:rsidRPr="00C231BB" w:rsidRDefault="002A5A57" w:rsidP="00C231BB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31BB">
        <w:rPr>
          <w:rFonts w:ascii="Times New Roman" w:hAnsi="Times New Roman" w:cs="Times New Roman"/>
          <w:bCs/>
          <w:iCs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:rsidR="00C231BB" w:rsidRDefault="00C231BB" w:rsidP="002A5A57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19D" w:rsidRPr="00A63D93" w:rsidRDefault="006D59F9" w:rsidP="002A5A57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D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:rsidR="00C231BB" w:rsidRDefault="00C231BB" w:rsidP="00A63D93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Приобщение к искусству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патриотизм и чувства гордости за свою страну, края.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– отображение животных (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анималистика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>), портреты человека и бытовые сценки.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этажей, подъездов и так далее; способствует развитию у детей интереса к различным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закрепляет знания детей о книге, книжной иллюстрации; знакомит детей с библиотекой как центром хранения книг, созданных писателями и поэтами.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знакомит детей с произведениями народного искусства (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потешки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, сказки, загадки, песни, хороводы,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заклички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>, изделия народного декоративно¬-прикладного искусства).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Педагог поощряет проявление детских предпочтений: выбор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Изобразительная деятельность.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Рисование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2)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Народное декоративно-прикладное искусство: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филимоновских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узоров. Учит детей использовать дымковские и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филимоновские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росписи (бутоны, купавки, розаны, листья); видеть и называть цвета, используемые в росписи.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3)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Лепка: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прищипыванию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прищипыванию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4)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Аппликация: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скругления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Конструктивная деятельность.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Педагог побуждает детей создавать постройки разной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Музыкальная деятельность.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Слушание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Пение: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Песенное творчество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Музыкально-ритмические движения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Развитие танцевально-игрового творчества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</w:t>
      </w:r>
      <w:proofErr w:type="spellStart"/>
      <w:r w:rsidRPr="00925B76">
        <w:rPr>
          <w:rFonts w:ascii="Times New Roman" w:hAnsi="Times New Roman" w:cs="Times New Roman"/>
          <w:bCs/>
          <w:iCs/>
          <w:sz w:val="28"/>
          <w:szCs w:val="28"/>
        </w:rPr>
        <w:t>инсценированию</w:t>
      </w:r>
      <w:proofErr w:type="spellEnd"/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 песен и постановке небольших музыкальных спектаклей.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5B76">
        <w:rPr>
          <w:rFonts w:ascii="Times New Roman" w:hAnsi="Times New Roman" w:cs="Times New Roman"/>
          <w:bCs/>
          <w:iCs/>
          <w:sz w:val="28"/>
          <w:szCs w:val="28"/>
          <w:u w:val="single"/>
        </w:rPr>
        <w:t>Игра на детских музыкальных инструментах: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Театрализованная деятельность.</w:t>
      </w:r>
    </w:p>
    <w:p w:rsidR="00925B76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:rsidR="00925B76" w:rsidRPr="00925B76" w:rsidRDefault="00925B76" w:rsidP="00925B76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>6.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ab/>
        <w:t>Культурно-досуговая деятельность.</w:t>
      </w:r>
    </w:p>
    <w:p w:rsidR="001E117E" w:rsidRPr="00925B76" w:rsidRDefault="00925B76" w:rsidP="00925B76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5B76">
        <w:rPr>
          <w:rFonts w:ascii="Times New Roman" w:hAnsi="Times New Roman" w:cs="Times New Roman"/>
          <w:bCs/>
          <w:iCs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наклонности детей. Педагог привлекает детей к процессу подготовки</w:t>
      </w:r>
      <w:r w:rsidRPr="00925B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25B76">
        <w:rPr>
          <w:rFonts w:ascii="Times New Roman" w:hAnsi="Times New Roman" w:cs="Times New Roman"/>
          <w:bCs/>
          <w:iCs/>
          <w:sz w:val="28"/>
          <w:szCs w:val="28"/>
        </w:rPr>
        <w:t>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:rsidR="00925B76" w:rsidRDefault="00925B76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117E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Cs/>
          <w:sz w:val="28"/>
          <w:szCs w:val="28"/>
        </w:rPr>
        <w:t>2.1.5. Содержание образовательной области «Физическое развитие»</w:t>
      </w:r>
    </w:p>
    <w:p w:rsidR="00061E74" w:rsidRPr="00A63D93" w:rsidRDefault="00061E74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9F9" w:rsidRPr="001E117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укреплять здоровье ребёнка, опорно-двигательный аппарат, 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формировать правильную осанку, повышать иммунитет средствами физического воспитания;</w:t>
      </w:r>
    </w:p>
    <w:p w:rsid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:rsidR="00407AA8" w:rsidRDefault="00407AA8" w:rsidP="00407AA8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9F9" w:rsidRDefault="001E117E" w:rsidP="00407AA8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11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E117E" w:rsidRPr="001E117E" w:rsidRDefault="001E117E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C912CE" w:rsidRDefault="00C912CE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12CE" w:rsidRDefault="00C912CE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7AA8">
        <w:rPr>
          <w:rFonts w:ascii="Times New Roman" w:hAnsi="Times New Roman" w:cs="Times New Roman"/>
          <w:b/>
          <w:bCs/>
          <w:iCs/>
          <w:sz w:val="28"/>
          <w:szCs w:val="28"/>
        </w:rPr>
        <w:t>Основная гимнастика (основные движения, общеразвивающие упражнения, ритмическая гимнастика и строевые упражнения).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Основные движения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проползание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в обручи, под дуги; влезание на гимнастическую стенку и спуск с нее, не пропуская 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реек; переход по гимнастической стенке с пролета на пролет вправо и влево на уровне 1-2 рейки, ползание на четвереньках с опорой на стопы и ладони;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подлезание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под веревку или дугу, не касаясь руками пола прямо и боком;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 разным положением рук (на поясе, в стороны (плечи развести), за спиной);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пробегание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30-40 м в чередовании с ходьбой 2-3 раза; медленный бег 150-200 м; бег на скорость 20 м; челночный бег 2x5 м;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перебегание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подгруппами по 5-6 человек с одной стороны площадки на другую; бег врассыпную с ловлей и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увертыванием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пробегание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Общеразвивающие упражнения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вправо и влево, наклоны головы;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  <w:u w:val="single"/>
        </w:rPr>
        <w:t>Ритмическая гимнастика: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  <w:u w:val="single"/>
        </w:rPr>
        <w:t>Строевые упражнения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7AA8">
        <w:rPr>
          <w:rFonts w:ascii="Times New Roman" w:hAnsi="Times New Roman" w:cs="Times New Roman"/>
          <w:b/>
          <w:bCs/>
          <w:iCs/>
          <w:sz w:val="28"/>
          <w:szCs w:val="28"/>
        </w:rPr>
        <w:t>Подвижные игры: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7AA8">
        <w:rPr>
          <w:rFonts w:ascii="Times New Roman" w:hAnsi="Times New Roman" w:cs="Times New Roman"/>
          <w:b/>
          <w:bCs/>
          <w:iCs/>
          <w:sz w:val="28"/>
          <w:szCs w:val="28"/>
        </w:rPr>
        <w:t>Спортивные упражнения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Ходьба на лыжах: скользящим шагом, повороты на месте, подъем на гору «ступающим шагом» и «</w:t>
      </w:r>
      <w:proofErr w:type="spellStart"/>
      <w:r w:rsidRPr="00407AA8">
        <w:rPr>
          <w:rFonts w:ascii="Times New Roman" w:hAnsi="Times New Roman" w:cs="Times New Roman"/>
          <w:bCs/>
          <w:iCs/>
          <w:sz w:val="28"/>
          <w:szCs w:val="28"/>
        </w:rPr>
        <w:t>полуёлочкой</w:t>
      </w:r>
      <w:proofErr w:type="spellEnd"/>
      <w:r w:rsidRPr="00407AA8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7AA8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основ здорового образа жизни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407AA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07AA8">
        <w:rPr>
          <w:rFonts w:ascii="Times New Roman" w:hAnsi="Times New Roman" w:cs="Times New Roman"/>
          <w:b/>
          <w:bCs/>
          <w:iCs/>
          <w:sz w:val="28"/>
          <w:szCs w:val="28"/>
        </w:rPr>
        <w:t>Активный отдых.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музыкально-ритмические и танцевальные упражнения.</w:t>
      </w:r>
    </w:p>
    <w:p w:rsidR="00407AA8" w:rsidRP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:rsidR="00407AA8" w:rsidRDefault="00407AA8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7AA8">
        <w:rPr>
          <w:rFonts w:ascii="Times New Roman" w:hAnsi="Times New Roman" w:cs="Times New Roman"/>
          <w:bCs/>
          <w:iCs/>
          <w:sz w:val="28"/>
          <w:szCs w:val="28"/>
        </w:rPr>
        <w:t>Дни здоровья проводятся 1 раз в три месяца. В этот день проводятся физкультурно-оздоровительные мероприятия, прогулки, игры на свежем воздухе.</w:t>
      </w:r>
    </w:p>
    <w:p w:rsidR="009C5DA3" w:rsidRPr="009C5DA3" w:rsidRDefault="009C5DA3" w:rsidP="00407AA8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Вариативные формы, способы, методы и средства </w:t>
      </w:r>
      <w:proofErr w:type="gramStart"/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Pr="009C5D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Программы</w:t>
      </w:r>
      <w:proofErr w:type="gramEnd"/>
      <w:r w:rsidRPr="009C5D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</w:t>
      </w:r>
    </w:p>
    <w:p w:rsidR="009C5DA3" w:rsidRPr="009C5DA3" w:rsidRDefault="009C5DA3" w:rsidP="00407AA8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5DA3">
        <w:rPr>
          <w:rFonts w:ascii="Times New Roman" w:hAnsi="Times New Roman" w:cs="Times New Roman"/>
          <w:bCs/>
          <w:iCs/>
          <w:sz w:val="28"/>
          <w:szCs w:val="28"/>
        </w:rPr>
        <w:t>Вариативность форм, методов и средств реализации Федеральной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9C5DA3" w:rsidRPr="001E117E" w:rsidRDefault="009C5DA3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3"/>
        <w:gridCol w:w="3183"/>
        <w:gridCol w:w="2995"/>
      </w:tblGrid>
      <w:tr w:rsidR="009C5DA3" w:rsidRPr="009C5DA3" w:rsidTr="009C5DA3">
        <w:tc>
          <w:tcPr>
            <w:tcW w:w="3332" w:type="dxa"/>
          </w:tcPr>
          <w:p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Формы реализации Программы</w:t>
            </w:r>
          </w:p>
        </w:tc>
        <w:tc>
          <w:tcPr>
            <w:tcW w:w="3332" w:type="dxa"/>
          </w:tcPr>
          <w:p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Методы реализации Программы</w:t>
            </w:r>
          </w:p>
        </w:tc>
        <w:tc>
          <w:tcPr>
            <w:tcW w:w="3332" w:type="dxa"/>
          </w:tcPr>
          <w:p w:rsidR="009C5DA3" w:rsidRPr="009C5DA3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Средства реализации Программы</w:t>
            </w:r>
          </w:p>
        </w:tc>
      </w:tr>
      <w:tr w:rsidR="009C5DA3" w:rsidRPr="009C5DA3" w:rsidTr="009C5DA3">
        <w:tc>
          <w:tcPr>
            <w:tcW w:w="3332" w:type="dxa"/>
          </w:tcPr>
          <w:p w:rsidR="009C5DA3" w:rsidRPr="009C5DA3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В раннем возрасте – до 3-х лет: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предметная деятельность (орудийно-предметные действия - ест ложкой, пьет из кружки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экспериментирование с материалами и веществами (песок, вода, тесто и другие);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ситуативно-деловое общение со взрослым и эмоционально-практическое со сверстниками под руководством взрослого;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двигательная деятельность (основные движения, общеразвивающие упражнения, простые подвижные игры);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игровая деятельность (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отобразительная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 и сюжетно-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отобразительная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 игра, игры с дидактическими игрушками);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речевая (понимание речи взрослого, слушание и понимание стихов, активная речь);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изобразительная деятельность (рисование, лепка) и конструирование из мелкого и крупного строительного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материала;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самообслуживание и элементарные трудовые действия (убирает игрушки, подметает веником, поливает цветы из лейки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музыкальная деятельность (слушание музыки и исполнительство, 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музыкально¬ритмические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 движения).</w:t>
            </w:r>
          </w:p>
          <w:p w:rsidR="009C5DA3" w:rsidRPr="009C5DA3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В дошкольном возрасте - 3 года-8 лет: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игровая деятельность (сюжетно-ролевая, театрализованная, режиссерская, строительно-конструктивная, дидактическая, подвижная и другие);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общение со взрослым (ситуативно-деловое, 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внеситуативно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-познавательное, 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внеситуативно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-личностное) и сверстниками (ситуативно-деловое, 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внеситуативно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>-деловое);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речевая деятельность (слушание речи взрослого и сверстников, активная диалогическая и монологическая речь);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познавательно-исследовательская деятельность и экспериментирование;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изобразительная деятельность (рисование, лепка, аппликация) и конструирование из разных материалов по образцу, условию и замыслу ребёнка;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двигательная деятельность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(основные виды движений, общеразвивающие и спортивные упражнения, подвижные и элементы спортивных игр и другие);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элементарная трудовая деятельность (самообслуживание, хозяйственно-бытовой труд, труд в природе, ручной труд);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  <w:tc>
          <w:tcPr>
            <w:tcW w:w="3332" w:type="dxa"/>
          </w:tcPr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lastRenderedPageBreak/>
              <w:t>- метод организации опыта поведения и деятельности (приучение к положительным формам общественного поведения, упражнение, воспитывающие ситуации, игровые методы);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метод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метод мотивации опыта поведения и деятельности (поощрение, методы развития эмоций, игры, соревнования, проектные методы).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t xml:space="preserve">При организации обучения целесообразно дополнять традиционные методы (словесные, </w:t>
            </w:r>
            <w:r w:rsidRPr="009C5DA3">
              <w:rPr>
                <w:rFonts w:ascii="Times New Roman" w:hAnsi="Times New Roman" w:cs="Times New Roman"/>
                <w:iCs/>
                <w:u w:val="single"/>
              </w:rPr>
              <w:lastRenderedPageBreak/>
              <w:t>наглядные, практические) методами, в основу которых положен характер познавательной деятельности детей: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1)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при использовании информационно-рецептивного метода предъявляется информация, 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2)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3)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 xml:space="preserve">метод проблемного изложения представляет собой постановку проблемы и раскрытие пути её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решения в процессе организации опытов, наблюдений;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4)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новых условиях);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5)</w:t>
            </w:r>
            <w:r w:rsidRPr="009C5DA3">
              <w:rPr>
                <w:rFonts w:ascii="Times New Roman" w:hAnsi="Times New Roman" w:cs="Times New Roman"/>
                <w:iCs/>
              </w:rPr>
              <w:tab/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3332" w:type="dxa"/>
          </w:tcPr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lastRenderedPageBreak/>
              <w:t>Средства, представленные совокупностью материальных и идеальных объектов: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демонстрационные и раздаточные; 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визуальные, </w:t>
            </w:r>
            <w:proofErr w:type="spellStart"/>
            <w:r w:rsidRPr="009C5DA3">
              <w:rPr>
                <w:rFonts w:ascii="Times New Roman" w:hAnsi="Times New Roman" w:cs="Times New Roman"/>
                <w:iCs/>
              </w:rPr>
              <w:t>аудийные</w:t>
            </w:r>
            <w:proofErr w:type="spellEnd"/>
            <w:r w:rsidRPr="009C5DA3">
              <w:rPr>
                <w:rFonts w:ascii="Times New Roman" w:hAnsi="Times New Roman" w:cs="Times New Roman"/>
                <w:iCs/>
              </w:rPr>
              <w:t xml:space="preserve">, аудиовизуальные; 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естественные и искусственные; 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реальные и виртуальные.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9C5DA3">
              <w:rPr>
                <w:rFonts w:ascii="Times New Roman" w:hAnsi="Times New Roman" w:cs="Times New Roman"/>
                <w:iCs/>
                <w:u w:val="single"/>
              </w:rPr>
              <w:t>Средства, направленные на развитие следующих видов деятельности детей: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двигательной (оборудование для ходьбы, бега, ползания, лазанья, прыгания, занятий с мячом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предметной (образные и дидактические игрушки, реальные предметы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игровой (игры, игрушки, игровое оборудование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 xml:space="preserve">- коммуникативной (дидактический материал, </w:t>
            </w:r>
            <w:r w:rsidRPr="009C5DA3">
              <w:rPr>
                <w:rFonts w:ascii="Times New Roman" w:hAnsi="Times New Roman" w:cs="Times New Roman"/>
                <w:iCs/>
              </w:rPr>
              <w:lastRenderedPageBreak/>
              <w:t>предметы, игрушки, видеофильмы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познавательно-исследовательской и экспериментирования (натуральные предметы и оборудование для исследования и образно-символический материал, в том числе макеты, плакаты, модели, схемы и другое);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чтения художественной литературы (книги для детского чтения, в том числе аудиокниги, иллюстративный материал);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трудовой (оборудование и инвентарь для всех видов труда);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продуктивной (оборудование и материалы для лепки, аппликации, рисования и конструирования);</w:t>
            </w:r>
          </w:p>
          <w:p w:rsidR="009C5DA3" w:rsidRPr="009C5DA3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9C5DA3">
              <w:rPr>
                <w:rFonts w:ascii="Times New Roman" w:hAnsi="Times New Roman" w:cs="Times New Roman"/>
                <w:iCs/>
              </w:rPr>
              <w:t>- музыкальной (детские музыкальные инструменты, дидактический материал и другое).</w:t>
            </w:r>
          </w:p>
        </w:tc>
      </w:tr>
    </w:tbl>
    <w:p w:rsidR="006D59F9" w:rsidRDefault="006D59F9" w:rsidP="00C770B2">
      <w:pPr>
        <w:pStyle w:val="a9"/>
        <w:jc w:val="center"/>
        <w:rPr>
          <w:b/>
          <w:bCs/>
          <w:i/>
          <w:iCs/>
        </w:rPr>
      </w:pPr>
    </w:p>
    <w:p w:rsidR="006D59F9" w:rsidRDefault="006D59F9" w:rsidP="00C770B2">
      <w:pPr>
        <w:pStyle w:val="a9"/>
        <w:jc w:val="center"/>
        <w:rPr>
          <w:b/>
          <w:bCs/>
          <w:i/>
          <w:iCs/>
        </w:rPr>
      </w:pP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2.3. Особенности образовательной деятельности разных видов и культурных практик.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Образовательная деятельность в ДОО включает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ходе режимных процессов;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самостоятельную деятельность детей;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взаимодействие с семьями детей по реализации образовательной программы ДО.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ребёнка с педагогом, при которой ребёнок и педагог – равноправные партнеры;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Игра занимает центральное место в жизни ребёнка, являясь 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эмоциогенную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>, развлекательную, диагностическую, психотерапевтическую и другие.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образовательной деятельности.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наблюдения за объектами и явлениями природы, трудом взрослых;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трудовые поручения и дежурства (сервировка стола к приему пищи, уход за комнатными растениями и другое);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продуктивную деятельность детей по интересам детей (рисование, конструирование, лепка и другое);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- оздоровительные и закаливающие процедуры,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мероприятия, двигательную деятельность (подвижные игры, гимнастика и другое).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 режиме дня предусмотрено время для проведения занятий.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 и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Содержание и педагогически обоснованную методику проведения занятий педагог может выбирать самостоятельно.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время прогулки, включает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экспериментирование с объектами неживой природы;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сюжетно-ролевые и конструктивные игры (с песком, со снегом, с природным материалом);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на участке ДОО;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свободное общение педагога с детьми, индивидуальную работу;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проведение спортивных праздников (при необходимости).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вторую половину дня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- игровые ситуации, индивидуальные игры и игры небольшими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подгруппами (сюжетно-ролевые, режиссерские, дидактические, подвижные, музыкальные и другие);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опыты и эксперименты, практико-ориентированные проекты, коллекционирование и другое;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слушание и исполнение музыкальных произведений, музыкально-ритмические движения, музыкальные игры и импровизации;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по всем видам деятельности и образовательным областям;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работу с родителями (законными представителями).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Для организации самостоятельной деятельности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 вторую половину дня педагог может организовывать культурные практики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. К культурным практикам относят: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игровую практику - ребёнок проявляет себя как творческий субъект (творческая инициатива);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 продуктивную практику - созидающий и волевой субъект (инициатива целеполагания);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познавательно-исследовательскую практику - как субъект исследования (познавательная инициатива);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коммуникативную практику -  как партнер по взаимодействию и собеседник (коммуникативная инициатива);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чтение художественной литературы - дополняет развивающие возможности других культурных практик детей дошкольного возраста (игровой,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познавательно¬исследовательской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>, продуктивной деятельности).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 Тематику культурных практик педагогу помогают определить детские вопросы, проявленный интерес к явлениям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окружающей действительности или предметам, значимые события, неожиданные явления, художественная литература и другое.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2.4. Способы и направления поддержки детской инициативы 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</w: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Детская  инициатива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 проявляется  в  свободной  самостоятельной  деятельности  детей  по выбору  и  интересам.  </w:t>
      </w: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Возможность  играть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,  рисовать,  конструировать, сочинять  и  т.д.  в </w:t>
      </w: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соответствии  с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 собственными  интересами  является  важнейшим  источником эмоционального благополучия ребенка в детском саду. </w:t>
      </w: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 деятельность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 детей  протекает  преимущественно  в  утренний  отрезок времени и во второй половине дня.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 виды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 деятельности  ребенка  в  детском  саду  могут  осуществляться  в  форме самостоятельной инициативной деятельности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исследовательская деятельность и экспериментирование;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свободные сюжетно-ролевые, театрализованные, режиссерские игры;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игры - импровизации и музыкальные игры;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речевые и словесные игры, игры с буквами, слогами, звуками;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логические игры, развивающие игры математического содержания;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деятельность в книжном уголке;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изобразительная деятельность, конструирование;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поддержки детской инициативы педагог должен учитывать следующие условия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уделять внимание развитию детского интереса к окружающему миру, поощрять желание ребёнка получать новые знания и умения, осуществлять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деятельностные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пробы в соответствии со своими интересами, задавать познавательные вопросы;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создавать условия для развития произвольности в деятельности,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6219B9" w:rsidRPr="006219B9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поддержки детской инициативы педагогу рекомендуется использовать ряд способов и приемов.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Не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ощущение своего взросления, вселять уверенность в своих силах.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2.5. Особенности взаимодействия педагогического коллектива с семьями воспитанников 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Взаимодействие с семьей выдвигается на одно из ведущих мест. Общение педагогов и родителей должно базироваться на принципах открытости, взаимопонимания и доверия. Родители являются основными социальными заказчиками дошкольного учреждения, поэтому взаимодействие педагогов с ними просто невозможно без учета интересов и запросов семьи. ДОУ ориентируется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 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ab/>
        <w:t>В МБДОУ используются традиционные формы работы с родителями: консультации, беседы, дни открытых дверей, совместные праздники.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В основе системы взаимодействия нашего дошкольного учреждения с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семьями воспитанников лежит принцип сотрудничества и взаимодействия и соблюдаются следующие подходы к организации взаимодействия с родителями: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Системный подход (организация работы с семьей проводится в системе, в соответствии с планом работы);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подход (организация совместно работы с родителями в различных видах детской деятельности: трудовой, художественно-эстетической, физкультурно-оздоровительной и др.);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Индивидуальный подход осуществляется с учетом индивидуальных образовательных потребностей и возможностей каждой семьи;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Проектный подход (использование в работе с семьей различных творческих проектов).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Это </w:t>
      </w:r>
      <w:proofErr w:type="gram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позволяет  решать</w:t>
      </w:r>
      <w:proofErr w:type="gram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> следующие задачи: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приобщение к участию в жизни детского сада;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изучение и обобщение лучшего опыта семейного воспитания;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повышение их педагогической культуры.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Кроме основных форм работы, осуществляется постоянное взаимодействие родителей и сотрудников детского сада в процессе: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ежедневных непосредственных контактов, когда родители приводят и забирают ребенка;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ознакомления родителей с информацией, подготовленной специалистами и воспитателями, об их детях;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- 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проблем: «Родительский клуб», круглый стол.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Специфика современной жизни требует внедрение информационно-коммуникационных технологий во взаимодействие с семьями воспитанников. В работе с родителями активно используется сайт МБДОУ.</w:t>
      </w:r>
      <w:r w:rsidRPr="006219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/>
          <w:iCs/>
          <w:sz w:val="28"/>
          <w:szCs w:val="28"/>
        </w:rPr>
        <w:t>Методы, приемы и способы взаимодействия с родителями (законными представителями)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1375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Диагностико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</w:r>
    </w:p>
    <w:p w:rsidR="006219B9" w:rsidRPr="006219B9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2)Просветительское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</w:t>
      </w:r>
      <w:r w:rsidRPr="006219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библиотеки для родителей (законных представителей); сайты ДОО и социальные группы в сети Интернет; </w:t>
      </w:r>
      <w:proofErr w:type="spellStart"/>
      <w:r w:rsidRPr="006219B9">
        <w:rPr>
          <w:rFonts w:ascii="Times New Roman" w:hAnsi="Times New Roman" w:cs="Times New Roman"/>
          <w:bCs/>
          <w:iCs/>
          <w:sz w:val="28"/>
          <w:szCs w:val="28"/>
        </w:rPr>
        <w:t>медиарепортажи</w:t>
      </w:r>
      <w:proofErr w:type="spellEnd"/>
      <w:r w:rsidRPr="006219B9">
        <w:rPr>
          <w:rFonts w:ascii="Times New Roman" w:hAnsi="Times New Roman" w:cs="Times New Roman"/>
          <w:bCs/>
          <w:iCs/>
          <w:sz w:val="28"/>
          <w:szCs w:val="28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6D59F9" w:rsidRDefault="006D59F9" w:rsidP="006219B9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12CE" w:rsidRDefault="00C912CE" w:rsidP="006219B9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12CE" w:rsidRDefault="00C912CE" w:rsidP="006219B9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9D436A" w:rsidRDefault="009D436A" w:rsidP="001375A5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7BF" w:rsidRPr="0060105A" w:rsidRDefault="003917BF" w:rsidP="003917BF">
      <w:pPr>
        <w:numPr>
          <w:ilvl w:val="0"/>
          <w:numId w:val="49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1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РАБОЧЕЙ </w:t>
      </w:r>
      <w:r w:rsidRPr="00601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3917BF" w:rsidRPr="0060105A" w:rsidRDefault="003917BF" w:rsidP="003917BF">
      <w:pPr>
        <w:numPr>
          <w:ilvl w:val="1"/>
          <w:numId w:val="49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условий реализации п</w:t>
      </w:r>
      <w:r w:rsidRPr="006010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3917BF" w:rsidRPr="005524DC" w:rsidRDefault="003917BF" w:rsidP="003917BF">
      <w:pPr>
        <w:pStyle w:val="a9"/>
        <w:numPr>
          <w:ilvl w:val="2"/>
          <w:numId w:val="49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524D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Психолого-педагогические условия реализации программы: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построение образовательной деятельности на основе взаимодействия взрослых с детьми, ориентированного на интересы и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возможности каждого ребёнка и учитывающего социальную ситуацию его развития;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индивидуализация образования (в том числе поддержка ребёнка,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предоставление информации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 п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рограмме семье, заинтересованным лицам, вовлеченным в образовательную деятельность, а также широкой общественности;</w:t>
      </w:r>
    </w:p>
    <w:p w:rsidR="003917BF" w:rsidRPr="005524DC" w:rsidRDefault="003917BF" w:rsidP="003917BF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524D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3.1.2. </w:t>
      </w:r>
      <w:r w:rsidRPr="005524D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Особенности организации развивающей предметно-</w:t>
      </w:r>
      <w:proofErr w:type="gramStart"/>
      <w:r w:rsidRPr="005524D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пространственной  среды</w:t>
      </w:r>
      <w:proofErr w:type="gramEnd"/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Обязательным условием успешной работы является создание актуальной предметно-пространственной среды, соответствующей целевым установкам. При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этом  объединяющими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факторами в создании развивающей предметно-пространственной среды (РППС) 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младшей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дошкольно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 выступает интеграция содержания различной детской деятельности, пересечение в пространстве игровых пособий и материалов, доступность оборудования для самостоятельной деятельности, возможность демонстрации  результатов.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РППС является важным фактором воспитания и развития ребенка. Программа предусматривает выделение микро- и макросреды и их составляющих. Микросреда — это внутреннее оформление помещений. Макросреда — это ближайшее окружение детского сада (участок, соседствующие жилые дома и учреждения, ближний сквер, парк).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группы </w:t>
      </w:r>
      <w:r w:rsidR="00C912CE">
        <w:rPr>
          <w:rFonts w:ascii="Times New Roman" w:hAnsi="Times New Roman" w:cs="Times New Roman"/>
          <w:bCs/>
          <w:iCs/>
          <w:sz w:val="28"/>
          <w:szCs w:val="28"/>
        </w:rPr>
        <w:t>среднего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возраста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отвечает всем требованиям СП 2.4.3648-20 и является безопасным, </w:t>
      </w:r>
      <w:proofErr w:type="spell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здоровьесберегающим</w:t>
      </w:r>
      <w:proofErr w:type="spell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>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 группы организовано в виде хорошо разграниченных зон. В качестве центров развития в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групповом помещении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имеются: уголок для ролевых игр; книжный уголок; зона для настольно-печатных игр; выставка (детского рисунка, детского творчества и т. д.); спортивный уголок; игровой уголок (с игрушками, строительным материалом); уголки    для    разнообразных    видов    самостоятельной    деятельности    детей— конструктивной, изобразительной и др.; игровой центр с крупными мягкими конструкциями (блоки, домики,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тоннели и пр.) для легкого изменения игрового пространства.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3917BF" w:rsidRPr="0092013B" w:rsidRDefault="003917BF" w:rsidP="003917BF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групповой комнате педагогами созданы все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 </w:t>
      </w:r>
    </w:p>
    <w:p w:rsidR="003917BF" w:rsidRPr="0092013B" w:rsidRDefault="003917BF" w:rsidP="003917BF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групповом помещении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сп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ортивное оборудование для свободной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двигательной  деятельности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расположено в физкультурн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ом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уголк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группы.</w:t>
      </w:r>
    </w:p>
    <w:p w:rsidR="003917BF" w:rsidRDefault="003917BF" w:rsidP="003917BF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конструкторами для развития креативности и пространственного мышления серии «</w:t>
      </w:r>
      <w:proofErr w:type="spellStart"/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LEGO»juniors</w:t>
      </w:r>
      <w:proofErr w:type="spellEnd"/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 конструкторами  с разными  видами и способами соединения деталей («Мосты»,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«Транспорт»,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Магникон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 и др.).</w:t>
      </w:r>
    </w:p>
    <w:p w:rsidR="003917BF" w:rsidRPr="00936095" w:rsidRDefault="003917BF" w:rsidP="003917BF">
      <w:pPr>
        <w:pStyle w:val="a9"/>
        <w:numPr>
          <w:ilvl w:val="2"/>
          <w:numId w:val="50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6095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групповом помещении </w:t>
      </w:r>
      <w:r w:rsidR="00C912CE">
        <w:rPr>
          <w:rFonts w:ascii="Times New Roman" w:hAnsi="Times New Roman" w:cs="Times New Roman"/>
          <w:bCs/>
          <w:iCs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bCs/>
          <w:iCs/>
          <w:sz w:val="28"/>
          <w:szCs w:val="28"/>
        </w:rPr>
        <w:t>дошкольного возраста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созданы материально-технические условия, обеспечивающие: 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возможность достижения обучающимися планируемых результатов освоения Программы;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2)выполнение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требований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ab/>
        <w:t>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     общественного питания      населения»,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утверждённых постановлением Главного государственного санитарного врача Российской Федерации от 27 октября 2020 г.№ 32 (зарегистрировано Министерством юстиции Российской Федерации 11 ноября 2020 г., регистрационный № 60833), действующим до 1 января 2027 года (далее-СанПиН 2.3/2.4.3590-20), СанПиН 1.2.3685-21: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детского сада позволяет решать задачи воспитания, обучения и оздоровления.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В  МБДОУ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имеется: 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музыкальный  зал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>, который   предназначен для проведения музыкальных занятий, развлечений и праздников и   оснащен необходимым   дидактическим и методическим материалом;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- для работы с воспитанниками оснащен кабинет психолога и сенсорная комната для психологической разгрузки;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два логопедических кабинета для работы с детьми, имеющие проблемы в речевом развитии;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- медицинский блок, состоящий из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медицинского  кабинета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>, процедурного кабинета и изолятора;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- для занятий физической культурой используется музыкальный зал и спортивная площадка на участке детского сада. В группах для занятий физической культурой оформлены спортивные уголки, где имеются 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различные тренажеры, модули и т.д.;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Ростовая  мебель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 в  групп</w:t>
      </w:r>
      <w:r w:rsidR="00C912C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 подобрана  с  учетом антропометрических данных дошкольников, промаркирована, расставлена в соответствии с «Санитарно-эпидемиологическими требованиями к организациям воспитания и обучения, отдыха и оздоровления детей и молодежи» (СП 2.4.3648-20).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Условия,  созданные</w:t>
      </w:r>
      <w:proofErr w:type="gramEnd"/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 для  развития  игровой  деятельности,  обеспечивают  комфортное пребывание детей в </w:t>
      </w:r>
      <w:r w:rsidR="00C912CE">
        <w:rPr>
          <w:rFonts w:ascii="Times New Roman" w:hAnsi="Times New Roman" w:cs="Times New Roman"/>
          <w:bCs/>
          <w:iCs/>
          <w:sz w:val="28"/>
          <w:szCs w:val="28"/>
        </w:rPr>
        <w:t>группе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17BF" w:rsidRPr="0092013B" w:rsidRDefault="003917BF" w:rsidP="003917BF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помещении группы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осуществлен доступ к информационным системам и информационно-телекоммуникационным сетям: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ноутбук в пользовании специалистов и воспитателей;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наличие выхода в Интернет;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-музыкальный центр, ж/</w:t>
      </w:r>
      <w:proofErr w:type="gramStart"/>
      <w:r w:rsidRPr="0092013B">
        <w:rPr>
          <w:rFonts w:ascii="Times New Roman" w:hAnsi="Times New Roman" w:cs="Times New Roman"/>
          <w:bCs/>
          <w:iCs/>
          <w:sz w:val="28"/>
          <w:szCs w:val="28"/>
        </w:rPr>
        <w:t>к цветн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телевизор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DVD плеер, магнитофон</w:t>
      </w:r>
      <w:r w:rsidRPr="0092013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- интерактивная доска, интерактивные панели, световые планшеты, компьютерный стол, песочные планшеты.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Cs/>
          <w:iCs/>
          <w:sz w:val="28"/>
          <w:szCs w:val="28"/>
        </w:rPr>
        <w:t>В работе с воспитанниками активно используются электронные образовательные ресурсы.</w:t>
      </w:r>
    </w:p>
    <w:p w:rsidR="003917BF" w:rsidRPr="0092013B" w:rsidRDefault="003917BF" w:rsidP="003917BF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7BF" w:rsidRDefault="003917BF" w:rsidP="003917BF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2013B">
        <w:rPr>
          <w:rFonts w:ascii="Times New Roman" w:hAnsi="Times New Roman" w:cs="Times New Roman"/>
          <w:b/>
          <w:bCs/>
          <w:iCs/>
          <w:sz w:val="28"/>
          <w:szCs w:val="28"/>
        </w:rPr>
        <w:t>3.1.4.</w:t>
      </w:r>
      <w:r w:rsidRPr="0092013B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Примерный перечень литературных, музыкальных, художественных, анимационных произведений для реализации Программы</w:t>
      </w:r>
    </w:p>
    <w:p w:rsidR="003917BF" w:rsidRPr="0092013B" w:rsidRDefault="003917BF" w:rsidP="003917BF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От </w:t>
      </w:r>
      <w:r w:rsidR="00C912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912C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920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лет.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Малые формы фольклора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Барашеньки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...», «Гуси, вы гуси...», «Дождик- дождик, веселей», «Дон! Дон! </w:t>
      </w:r>
      <w:proofErr w:type="gram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Дон!...</w:t>
      </w:r>
      <w:proofErr w:type="gram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потетень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Русские народные сказки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«Гуси-лебеди»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М.А. Булатова);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Жихарка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И. Карнауховой); «Заяц-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хваста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А.Н. Толстого); «Зимовье»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И. Соколова-Микитова); «Коза-дереза»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М.А. Булатова); «Петушок и бобовое зернышко»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Капицы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); «Лиса-лапотница»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В. Даля); «Лисичка-сестричка и волк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М.А. Булатова); «Смоляной бычок»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М.А. Булатова); «Снегурочка»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М.А. Булатова).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Фольклор народов мира.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Песенки.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«Утята», франц.,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Гернет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С. Гиппиус; «Пальцы», пер. с нем. JI.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Яхина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«Песня моряка» норвежек, нар. песенка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Ю. Вронского);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Барабек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», англ.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К. Чуковского); «Шалтай-Болтай», англ.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С. Маршака).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Сказки.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«Бременские музыканты» из сказок братьев Гримм, пер. с. нем.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Введенского, под ред. С. Маршака; «Два жадных медвежонка»,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сказка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Красновой и В.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Важдаева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«Колосок»,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укр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нар. сказка (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С. Могилевской); «Красная Шапочка», из сказок Ш. Перро, пер. с франц. Т.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Габбе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«Три поросенка», пер. с англ. С. Михалкова.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России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Поэзия.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Аким Я.Л. «Первый снег»; Александрова З.Н. «Таня пропала», «Теплый дождик» (по выбору); Бальмонт К.Д. «Росинка»;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А.Л. «Уехали», «Я знаю, что надо 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придумать» (по выбору); Берестов В.Д.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Искалочка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»; Благинина Е.А. «Дождик, дождик...», «Посидим в тишине» (по выбору); Брюсов B.Я.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«Колыбельная»; Бунин И.А. «Листопад» (отрывок);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Гамазкова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«Колыбельная для бабушки»;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Гернет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и Хармс Д. «Очень-очень вкусный пирог»; Есенин С.А. «Поет зима - аукает...»;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Б.В. «Волчок»,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Кискино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 (по выбору); Кушак Ю.Н. «Сорок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сорок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Лукашина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Ю.П. «Песенка про сказку», «Дом гнома, гном - дома!», «Огромный собачий секрет» (1-2 по выбору);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Мошковская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Р.С. «На свете все на все похоже...», «Чудо» (по выбору);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Токмакова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«Ивы», «Сосны»,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Плим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Приставалка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»; Чуковский К.И. «Путаница»,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Закаляка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», «Радость»,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 (по выбору).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Проза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Сахарнов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С.В. «Кто прячется лучше всех?»; Сладков Н.И. «Неслух»;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В.Г. «Мышонок и карандаш»;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Тайц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Е.И. «Тюпа, Томка и сорока» (1-2 рассказа по выбору).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Литературные сказки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Горький М.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Воробьишко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Мамин-Сибиряк Д.Н. «Сказка про Комара Комаровича - Длинный Нос и про Мохнатого Мишу - Короткий Хвост»; Москвина М.Л. «Что случилось с крокодилом»;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Р.С. «Сказка о кругленьких и длинненьких человечках»; Чуковский К.И. «Телефон»,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Тараканище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Федорино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горе», «Айболит и воробей» (1-2 рассказа по выбору). 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разных стран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Поэзия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Бжехва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 «Клей», пер. с польск. Б.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Грубин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«Слезы», пер. с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чеш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Солоновича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«Бабушкины руки» (пер. с евр. Т.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Спендиаровой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Райнис Я. «Наперегонки», пер. </w:t>
      </w:r>
      <w:proofErr w:type="gram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 латыш</w:t>
      </w:r>
      <w:proofErr w:type="gram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Мезинова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Тувим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«Чудеса», пер. с польск. В. Приходько; «Про пана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Трулялинского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пересказ с польск. Б.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Заходера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«Овощи», пер. с польск. С. Михалкова.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Литературные сказки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Балинт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«Гном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Гномыч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(1-2 главы из книги по выбору), пер. с венг. Г.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Лейбутина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Дональдсон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Груффало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«Хочу к маме» (пер.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Бородицкой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(по выбору);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Ивамура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«14 лесных мышей» (пер. Е.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Байбиковой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Ингавес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«Мишка Бруно» (пер. О.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Мяэотс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); Керр Д.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Мяули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Истории из жизни удивительной кошки» (пер.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Аромштам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Лангройтер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 «А дома лучше!» (пер. В.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Фербикова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Мугур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Рилэ-Йепурилэ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Жучок с золотыми крылышками» (пер. с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румынск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Д. Шполянской);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Пенн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«Поцелуй в ладошке» (пер. Е. Сорокиной);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Родари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«Собака, которая не умела лаять» (из книги «Сказки, у которых три конца»), пер. с итал. И. Константиновой; Хогарт Э.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Мафин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веселые друзья» (1-2 главы из книги по выбору), пер. с англ. О. Образцовой и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Шанько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Юхансон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«Мулле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Мек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Буффа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(пер. Л.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Затолокиной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музыкальных произведений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Слушание.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«Ах ты, береза», рус. нар. песня; «Осенняя песенка», муз. Д. Васильева-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Буглая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Пение.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развитие слуха и голоса. «Путаница» - песня-шутка; муз. Е. Тиличеевой, сл. К. Чуковского,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Кукушечка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рус. нар. песня,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И. Арсеева; «Паучок» и «Кисонька-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мурысонька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рус. нар. песни;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: «Ой, кулики! Весна поет!» и «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Жаворонушки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прилетите!».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Песни.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«Осень», муз. И. Кишко, сл. Т. Волгиной; «Санки»,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О.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«Зима прошла», муз.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Метлова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Клоковой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«Подарок маме», муз. А. Филиппенко, сл. Т. Волгиной; «Воробей», муз. В.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Герчик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А. Чельцова; «Дождик»,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, сл. Н. Френкель. Музыкально-ритмические движения.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Игровые упражнения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«Пружинки» под рус. нар. мелодию; ходьба под «Марш», муз. И. Беркович; «Веселые мячики» (подпрыгивание и бег),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Сатулиной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лиса и зайцы под муз. А.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Майкапара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«Упражнения с цветами» под муз. «Вальса» А. Жилина.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Этюды-драматизации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«Барабанщик»,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«Танец осенних листочков», муз. А. Филиппенко, сл. Е.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Макшанцевой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«Барабанщики», муз. Д.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Левидова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«Считалка», «Катилось яблоко», муз.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Агафонникова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Хороводы и пляски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«Топ и хлоп», муз. Т. Назарова-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Метнер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Е.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Каргановой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«Танец с ложками» под рус. нар. мелодию; новогодние хороводы по выбору музыкального руководителя.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Характерные танцы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«Снежинки», муз. О. Берта,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Метлова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«Танец зайчат» под «Польку» И. Штрауса; «Снежинки», муз. Т. Ломовой; «Бусинки» под «Галоп» И. Дунаевского.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Музыкальные игры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«Курочка и петушок», муз. Г. Фрида; «Жмурки», муз. Ф.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Флотова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«Медведь и заяц», муз. В.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Ребикова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«Самолеты», муз. М. Магиденко; «Найди себе пару», муз. Т. Ломовой; «Займи домик», муз. М. Магиденко.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Игры с пением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«Огородная-хороводная», муз. Б.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Можжевелова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сл. А.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Пассовой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«Гуси, лебеди и волк», муз. Е. Тиличеевой, сл. М. Булатова; «Мы на луг ходили», муз. А. Филиппенко, сл.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Кукловской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Песенное творчество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«Как тебя зовут?»; «Что ты хочешь, кошечка?»; «Наша песенка простая», муз. А. Александрова, сл.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Ивенсен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; «Курочка-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рябушечка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», муз. Г. Лобачева, сл. Народные.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танцевально-игрового творчества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«Лошадка», муз. Н.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Потоловского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«Зайчики», «Наседка и цыплята», «Воробей», муз. Т. Ломовой; «Ой, хмель мой, хмелек», рус. нар. мелодия,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Раухвергера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«Кукла»,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«Медвежата», муз.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Красева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, сл. Н. Френкель. Музыкально-дидактические игры.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proofErr w:type="spellStart"/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звуковысотного</w:t>
      </w:r>
      <w:proofErr w:type="spellEnd"/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слуха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«Птицы и птенчики», «Качели».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ритмического слуха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«Петушок, курочка и цыпленок», «Кто как идет?», «Веселые дудочки»; «Сыграй, как я».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тембрового и динамического слуха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Игра на детских музыкальных инструментах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«Гармошка», «Небо синее», «Андрей-воробей», муз. Е. Тиличеевой, сл. М.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Долинова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«Сорока-сорока», рус. нар. прибаутка, обр. Т. </w:t>
      </w:r>
      <w:proofErr w:type="spellStart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Попатенко</w:t>
      </w:r>
      <w:proofErr w:type="spellEnd"/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произведений изобразительного искусства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Иллюстрации, репродукции картин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</w:p>
    <w:p w:rsidR="00673B3A" w:rsidRPr="00673B3A" w:rsidRDefault="00673B3A" w:rsidP="00673B3A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B3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Иллюстрации к книгам</w:t>
      </w:r>
      <w:r w:rsidRPr="00673B3A">
        <w:rPr>
          <w:rFonts w:ascii="Times New Roman" w:eastAsia="Times New Roman" w:hAnsi="Times New Roman" w:cs="Times New Roman"/>
          <w:color w:val="000000"/>
          <w:sz w:val="24"/>
          <w:szCs w:val="24"/>
        </w:rPr>
        <w:t>: В.В. Лебедев к книге С.Я. Маршака «Усатый- полосатый».</w:t>
      </w:r>
    </w:p>
    <w:p w:rsidR="003917BF" w:rsidRDefault="003917BF" w:rsidP="003917BF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3917BF" w:rsidRPr="003F0310" w:rsidRDefault="003917BF" w:rsidP="003917B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1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F0310">
        <w:rPr>
          <w:rFonts w:ascii="Times New Roman" w:hAnsi="Times New Roman" w:cs="Times New Roman"/>
          <w:b/>
          <w:sz w:val="28"/>
          <w:szCs w:val="28"/>
        </w:rPr>
        <w:t xml:space="preserve">5. Обеспеченность методическими материалами и средствами обучения и воспитания  </w:t>
      </w:r>
    </w:p>
    <w:p w:rsidR="003917BF" w:rsidRDefault="003917BF" w:rsidP="003917BF">
      <w:pPr>
        <w:pStyle w:val="a9"/>
        <w:jc w:val="center"/>
      </w:pPr>
    </w:p>
    <w:tbl>
      <w:tblPr>
        <w:tblW w:w="9575" w:type="dxa"/>
        <w:tblInd w:w="-110" w:type="dxa"/>
        <w:tblCellMar>
          <w:top w:w="52" w:type="dxa"/>
          <w:left w:w="110" w:type="dxa"/>
          <w:right w:w="354" w:type="dxa"/>
        </w:tblCellMar>
        <w:tblLook w:val="04A0" w:firstRow="1" w:lastRow="0" w:firstColumn="1" w:lastColumn="0" w:noHBand="0" w:noVBand="1"/>
      </w:tblPr>
      <w:tblGrid>
        <w:gridCol w:w="3858"/>
        <w:gridCol w:w="5717"/>
      </w:tblGrid>
      <w:tr w:rsidR="003917BF" w:rsidRPr="003F0310" w:rsidTr="003917BF">
        <w:trPr>
          <w:trHeight w:val="283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3917BF" w:rsidRPr="003F0310" w:rsidTr="003917BF">
        <w:trPr>
          <w:trHeight w:val="1944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 Инновационная программа дошкольного воспитания «ОТ РОЖДЕНИЯ ДО ШКОЛЫ» под редакцией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3F0310">
              <w:rPr>
                <w:rFonts w:ascii="Times New Roman" w:hAnsi="Times New Roman" w:cs="Times New Roman"/>
              </w:rPr>
              <w:t>, Е.М. Дорофеевой – Издание шестое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(инновационное),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испр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. и доп.- </w:t>
            </w:r>
            <w:proofErr w:type="gramStart"/>
            <w:r w:rsidRPr="003F0310">
              <w:rPr>
                <w:rFonts w:ascii="Times New Roman" w:hAnsi="Times New Roman" w:cs="Times New Roman"/>
              </w:rPr>
              <w:t>М. :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МОЗАИКА- СИНТЕЗ, 2021 г.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Т.С.Комаровой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, М.А. </w:t>
            </w:r>
            <w:proofErr w:type="gramStart"/>
            <w:r w:rsidRPr="003F0310">
              <w:rPr>
                <w:rFonts w:ascii="Times New Roman" w:hAnsi="Times New Roman" w:cs="Times New Roman"/>
              </w:rPr>
              <w:t>Васильевой.-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М.: Мозаика - Синтез, 2015 г. </w:t>
            </w:r>
          </w:p>
        </w:tc>
      </w:tr>
      <w:tr w:rsidR="003917BF" w:rsidRPr="003F0310" w:rsidTr="003917BF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Социализация, развитие общения, нравственное воспитание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-Буре Р. С. Социально-нравственное воспитание дошкольников (3-7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-Петрова </w:t>
            </w:r>
            <w:proofErr w:type="gramStart"/>
            <w:r w:rsidRPr="003F0310">
              <w:rPr>
                <w:rFonts w:ascii="Times New Roman" w:hAnsi="Times New Roman" w:cs="Times New Roman"/>
              </w:rPr>
              <w:t>В.И.,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Стульник</w:t>
            </w:r>
            <w:proofErr w:type="spellEnd"/>
            <w:proofErr w:type="gramEnd"/>
            <w:r w:rsidRPr="003F0310">
              <w:rPr>
                <w:rFonts w:ascii="Times New Roman" w:hAnsi="Times New Roman" w:cs="Times New Roman"/>
              </w:rPr>
              <w:t xml:space="preserve"> Т. Д. Этические беседы с детьми 4-7 лет.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Самообслуживание, самостоятельность, трудовое воспитание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В. Трудовое воспитание в детском саду: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Для занятий с детьми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 xml:space="preserve">Белая К. Ю. Формирование основ безопасности у дошкольников (3-7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Т. Ф. Знакомим дошкольников с правилами дорожного движения (3-7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Младшая группа (3-4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Средняя группа.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Губанова Н. Ф. Развитие игровой деятельности. Старшая группа. (5-6 лет)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-Губанова Н. Ф. Развитие игровой деятельности. </w:t>
            </w:r>
          </w:p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Подготовительная к школе группа (6-7 лет) - Программа «Юный эколог» / С.Н. Николаева.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lastRenderedPageBreak/>
              <w:t>Нагляднодидактические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пособия: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«Государственные символы России»; «День Победы».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«Великая Отечественная война в произведениях художников»; «Защитники Отечества». Серия «Расскажите детям </w:t>
            </w:r>
            <w:proofErr w:type="gramStart"/>
            <w:r w:rsidRPr="003F0310">
              <w:rPr>
                <w:rFonts w:ascii="Times New Roman" w:hAnsi="Times New Roman" w:cs="Times New Roman"/>
              </w:rPr>
              <w:t>о...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Формирование основ безопасности: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К.Ю.Белая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«Основы безопасности» комплекты для оформления родительских уголков </w:t>
            </w:r>
            <w:proofErr w:type="gramStart"/>
            <w:r w:rsidRPr="003F0310">
              <w:rPr>
                <w:rFonts w:ascii="Times New Roman" w:hAnsi="Times New Roman" w:cs="Times New Roman"/>
              </w:rPr>
              <w:t>( младшая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группа).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К.Ю.Белая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«Основы безопасности» комплекты для оформления родительских уголков (средняя группа).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К.Ю.Белая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«Основы безопасности» комплекты для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оформлени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родительских уголков (старшая группа). 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К.Ю.Белая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«Основы безопасности» комплекты для оформления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родительских уголков (подготовительная к школе группа).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Бордачева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Ю. Безопасность на дороге: Плакаты для оформления родительского уголка в ДОУ.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Бордачева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Ю. Дорожные знаки: Для работы с детьми 4-7 лет.</w:t>
            </w:r>
          </w:p>
        </w:tc>
      </w:tr>
      <w:tr w:rsidR="003917BF" w:rsidRPr="003F0310" w:rsidTr="003917BF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Образовательная область «Познавательное развитие»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Развитие познавательно- исследовательской деятельности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А. Н. Проектная деятельность дошкольников.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Р. </w:t>
            </w:r>
            <w:proofErr w:type="spellStart"/>
            <w:r w:rsidRPr="003F0310">
              <w:rPr>
                <w:rFonts w:ascii="Times New Roman" w:hAnsi="Times New Roman" w:cs="Times New Roman"/>
              </w:rPr>
              <w:lastRenderedPageBreak/>
              <w:t>Познавательноисследовательская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деятельность дошкольников (4-7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-Крашенинников Е. Е., Холодова О. Л. Развитие познавательных способностей дошкольников (5-7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-Павлова Л. Ю. Сборник дидактических игр по ознакомлению с окружающим миром (3-7 лет). -</w:t>
            </w:r>
            <w:proofErr w:type="spellStart"/>
            <w:r w:rsidRPr="003F0310">
              <w:rPr>
                <w:rFonts w:ascii="Times New Roman" w:hAnsi="Times New Roman" w:cs="Times New Roman"/>
              </w:rPr>
              <w:t>Шиян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Развитие творческого мышления. Работаем по сказке (3-7 лет)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предметным окружением и социальным миром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окружением: Младшая группа (3-4 года)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окружением: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окружением: Старшая группа (5-6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О.В. Ознакомление с предметным и социальным окружением: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Подготовительная к школе группа (6-7 лет). Формирование элементарных математических представлений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Вторая группа раннего возраста (2-3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Младшая группа (3-4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Средняя группа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Старшая группа (5-6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И. А.,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А. Формирование элементарных математических представлений. Подготовительная к школе группа (6-</w:t>
            </w:r>
            <w:proofErr w:type="gramStart"/>
            <w:r w:rsidRPr="003F0310">
              <w:rPr>
                <w:rFonts w:ascii="Times New Roman" w:hAnsi="Times New Roman" w:cs="Times New Roman"/>
              </w:rPr>
              <w:t>7  120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Ознакомление с природой в детском саду. Вторая группа раннего возраста (2-3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Ознакомление с природой в детском саду.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Младшая группа (3-4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Ознакомление с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природой в детском саду.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Ознакомление с природой в детском саду.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Старшая группа (5-6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О. А. Ознакомление с природой в детском саду. 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lastRenderedPageBreak/>
              <w:t>Нагляднодидактические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пособия: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Развитие познавательно - исследовательской деятельности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«Играем в сказку»: «Репка»; «Теремок»; «Три медведя»; «Три поросенка».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Н. Е.,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А. Н. Ознакомление с предметным окружением и социальным миром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«Авиация»;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«Автомобильный транспорт»;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«Арктика и Антарктика»; «Бытовая техника»; «Водный транспорт»;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«Высоко в горах»; «Инструменты домашнего мастера»; «Космос»; «Офисная техника и оборудование»; «Посуда»; «Школьные принадлежности».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«Расскажите детям </w:t>
            </w:r>
            <w:proofErr w:type="gramStart"/>
            <w:r w:rsidRPr="003F0310">
              <w:rPr>
                <w:rFonts w:ascii="Times New Roman" w:hAnsi="Times New Roman" w:cs="Times New Roman"/>
              </w:rPr>
              <w:t>о...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»: «Расскажите детям о бытовых приборах»; «Расскажите детям о космонавтике»; «Расскажите детям о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космосе»; «Расскажите детям о рабочих инструментах»; «Расскажите детям о транспорте», «Расскажите детям о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специальных машинах»; «Расскажите детям о хлебе».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«Счет до 10»; «Счет до 20»; «Цвет»; «Форма».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«Домашние животные»; «Домашние питомцы»; «Домашние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птицы»; «Животные Африки»; «Животные средней полосы»; «Овощи»; «Птицы»; «Фрукты».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«Деревья и листья»; «Домашние животные»;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«Домашние птицы»; «Животные — домашние питомцы»; «Животные жарких стран»; «Животные средней полосы»;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«Морские обитатели»;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 xml:space="preserve">«Насекомые»; «Овощи»; «Рептилии и амфибии»;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«Собаки — друзья и помощники»; «Фрукты»; «Цветы»; «Ягоды лесные»; «Ягоды садовые».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«Рассказы по картинкам»: «Весна»; «Времена года»; «Зима»; «Лето»; «Осень»; «Родная природа». Серия «Расскажите детям </w:t>
            </w:r>
            <w:proofErr w:type="gramStart"/>
            <w:r w:rsidRPr="003F0310">
              <w:rPr>
                <w:rFonts w:ascii="Times New Roman" w:hAnsi="Times New Roman" w:cs="Times New Roman"/>
              </w:rPr>
              <w:t>о...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животных жарких стран»; «Расскажите детям о лесных животных»; «Расскажите детям о морских обитателях»;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«Расскажите детям о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насекомых</w:t>
            </w:r>
            <w:proofErr w:type="gramStart"/>
            <w:r w:rsidRPr="003F0310">
              <w:rPr>
                <w:rFonts w:ascii="Times New Roman" w:hAnsi="Times New Roman" w:cs="Times New Roman"/>
              </w:rPr>
              <w:t>»;«</w:t>
            </w:r>
            <w:proofErr w:type="gramEnd"/>
            <w:r w:rsidRPr="003F0310">
              <w:rPr>
                <w:rFonts w:ascii="Times New Roman" w:hAnsi="Times New Roman" w:cs="Times New Roman"/>
              </w:rPr>
              <w:t>Расскажите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3917BF" w:rsidRPr="003F0310" w:rsidTr="003917BF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В. Развитие речи в детском саду: Младшая группа (3-4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В. Развитие речи в детском саду: Средняя группа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В. Развитие речи в детском саду: Старшая группа (5-6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В. Развитие речи в детском саду: Подготовительная к школе группа (6-7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Хрестоматии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«Развитие звуковой культуры речи для детей 3-4 лет»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Методическое пособие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«Развитие фонематического слуха у детей 4-5 лет»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«Развитие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- буквенного анализа у детей 5-6 лет Методическое пособие.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-Колесникова Е.В. </w:t>
            </w:r>
            <w:proofErr w:type="gramStart"/>
            <w:r w:rsidRPr="003F0310">
              <w:rPr>
                <w:rFonts w:ascii="Times New Roman" w:hAnsi="Times New Roman" w:cs="Times New Roman"/>
              </w:rPr>
              <w:t>« Развитие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интереса и способностей к чтению и письму у детей 6-</w:t>
            </w:r>
            <w:r w:rsidRPr="003F0310">
              <w:rPr>
                <w:rFonts w:ascii="Times New Roman" w:hAnsi="Times New Roman" w:cs="Times New Roman"/>
              </w:rPr>
              <w:lastRenderedPageBreak/>
              <w:t>7 лет». Учебно- методическое пособие.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3.Нагляднодидактические пособия: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«Грамматика в картинках»: «Антонимы.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Глаголы»; «Антонимы. Прилагательные»; «Говори правильно»; «Множественное число»;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«Многозначные слова»; «Один — много»; «Словообразование»; «Ударение».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23 лет.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34 лет.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46 лет.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Раздаточный материал.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В. 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Демонстрационный материал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«Слова, слоги, звуки», для детей 4-5 лет. Колесникова Е.В.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0310">
              <w:rPr>
                <w:rFonts w:ascii="Times New Roman" w:hAnsi="Times New Roman" w:cs="Times New Roman"/>
              </w:rPr>
              <w:t>-«</w:t>
            </w:r>
            <w:proofErr w:type="gramEnd"/>
            <w:r w:rsidRPr="003F0310">
              <w:rPr>
                <w:rFonts w:ascii="Times New Roman" w:hAnsi="Times New Roman" w:cs="Times New Roman"/>
              </w:rPr>
              <w:t>Звуки и буквы», для детей 5-7 лет. Колесникова Е.В.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917BF" w:rsidRPr="003F0310" w:rsidTr="003917BF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3F0310">
              <w:rPr>
                <w:rFonts w:ascii="Times New Roman" w:hAnsi="Times New Roman" w:cs="Times New Roman"/>
                <w:b/>
              </w:rPr>
              <w:t>Образовательная область «Художественно – эстетическое развитие»</w:t>
            </w:r>
          </w:p>
        </w:tc>
      </w:tr>
      <w:tr w:rsidR="003917BF" w:rsidRPr="003F0310" w:rsidTr="005A431C">
        <w:trPr>
          <w:trHeight w:val="335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2. Перечень пособий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Детское художественное творчество. — М.: Мозаика-Синтез, К-2014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 Комарова Т. С. Развитие художественных способностей. — М.: Мозаика-Синтез, К-2015.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Комарова Т. С. Изобразительная деятельность в детском саду в </w:t>
            </w:r>
            <w:proofErr w:type="gramStart"/>
            <w:r w:rsidRPr="003F0310">
              <w:rPr>
                <w:rFonts w:ascii="Times New Roman" w:hAnsi="Times New Roman" w:cs="Times New Roman"/>
              </w:rPr>
              <w:t>младшей  группе</w:t>
            </w:r>
            <w:proofErr w:type="gramEnd"/>
            <w:r w:rsidRPr="003F0310">
              <w:rPr>
                <w:rFonts w:ascii="Times New Roman" w:hAnsi="Times New Roman" w:cs="Times New Roman"/>
              </w:rPr>
              <w:t>. Конспекты занятий. — М.: Мозаика-Синтез, 2015.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Комарова Т. С. Изобразительная деятельность в детском саду в </w:t>
            </w:r>
            <w:proofErr w:type="gramStart"/>
            <w:r w:rsidRPr="003F0310">
              <w:rPr>
                <w:rFonts w:ascii="Times New Roman" w:hAnsi="Times New Roman" w:cs="Times New Roman"/>
              </w:rPr>
              <w:t>средней  группе</w:t>
            </w:r>
            <w:proofErr w:type="gramEnd"/>
            <w:r w:rsidRPr="003F0310">
              <w:rPr>
                <w:rFonts w:ascii="Times New Roman" w:hAnsi="Times New Roman" w:cs="Times New Roman"/>
              </w:rPr>
              <w:t>. Конспекты занятий. — М.: Мозаика-Синтез, 2015.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-Комарова Т. С. Изобразительная деятельность в детском саду в старшей группе. Конспекты занятий. — М.: Мозаика-Синтез, 2015.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-Комарова Т. С. Изобразительная деятельность в детском саду в </w:t>
            </w:r>
            <w:proofErr w:type="gramStart"/>
            <w:r w:rsidRPr="003F0310">
              <w:rPr>
                <w:rFonts w:ascii="Times New Roman" w:hAnsi="Times New Roman" w:cs="Times New Roman"/>
              </w:rPr>
              <w:t>подготовительной  группе</w:t>
            </w:r>
            <w:proofErr w:type="gramEnd"/>
            <w:r w:rsidRPr="003F0310">
              <w:rPr>
                <w:rFonts w:ascii="Times New Roman" w:hAnsi="Times New Roman" w:cs="Times New Roman"/>
              </w:rPr>
              <w:t>. Конспекты занятий. — М.: Мозаика-Синтез, 2015.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Часть Программы, формируемая участниками образовательных отношений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 Программа «Гармония» </w:t>
            </w:r>
            <w:proofErr w:type="gramStart"/>
            <w:r w:rsidRPr="003F0310">
              <w:rPr>
                <w:rFonts w:ascii="Times New Roman" w:hAnsi="Times New Roman" w:cs="Times New Roman"/>
              </w:rPr>
              <w:t>под  ред.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 К.Л. Тарасовой. 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t>Нагляднодидактические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пособия: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«Гжель»; «Городецкая роспись по дереву»; </w:t>
            </w:r>
            <w:r w:rsidRPr="003F0310">
              <w:rPr>
                <w:rFonts w:ascii="Times New Roman" w:hAnsi="Times New Roman" w:cs="Times New Roman"/>
              </w:rPr>
              <w:lastRenderedPageBreak/>
              <w:t xml:space="preserve">«Дымковская игрушка»; «Каргополь — народная игрушка»;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«Музыкальные инструменты»; «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Майдан»; «</w:t>
            </w:r>
            <w:proofErr w:type="spellStart"/>
            <w:r w:rsidRPr="003F0310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народная игрушка»; «Хохлома».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«Гжель. Изделия. Гжель»; «Орнаменты.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-Майдан»;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«Изделия.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-Майдан»; «Орнаменты.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310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свистулька»;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«Хохлома. Изделия»; «Хохлома. Орнаменты». Серия «Расскажите детям </w:t>
            </w:r>
            <w:proofErr w:type="gramStart"/>
            <w:r w:rsidRPr="003F0310">
              <w:rPr>
                <w:rFonts w:ascii="Times New Roman" w:hAnsi="Times New Roman" w:cs="Times New Roman"/>
              </w:rPr>
              <w:t>о...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«Искусство — детям»: «Волшебный пластилин»;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«Городецкая роспись»; «Дымковская игрушка»;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«Простые узоры и орнаменты»; «Сказочная гжель»; «Секреты бумажного листа»; «Тайны бумажного листа»;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«Узоры Северной Двины»; «</w:t>
            </w:r>
            <w:proofErr w:type="spellStart"/>
            <w:r w:rsidRPr="003F0310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игрушка»; «Хохломская роспись»</w:t>
            </w:r>
          </w:p>
        </w:tc>
      </w:tr>
      <w:tr w:rsidR="003917BF" w:rsidRPr="003F0310" w:rsidTr="003917BF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lastRenderedPageBreak/>
              <w:t>Образовательная область «Физическое развитие»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2. Перечень пособий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И. Физическая культура в детском саду: Младшая группа (3-4 года).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И. Физическая культура в детском саду: Средняя группа (4-5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И. Физическая культура в детском саду: Старшая группа (5-6 лет).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И. Физическая культура в детском саду: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Подготовительная к школе группа (6-7 лет). -</w:t>
            </w:r>
            <w:proofErr w:type="spellStart"/>
            <w:r w:rsidRPr="003F0310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 Л. И. Оздоровительная гимнастика: комплексы упражнений для детей 3-7 лет.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-Сборник подвижных игр / Автор-сост. Э. Я. </w:t>
            </w:r>
            <w:proofErr w:type="spellStart"/>
            <w:r w:rsidRPr="003F0310">
              <w:rPr>
                <w:rFonts w:ascii="Times New Roman" w:hAnsi="Times New Roman" w:cs="Times New Roman"/>
              </w:rPr>
              <w:t>Степаненкова</w:t>
            </w:r>
            <w:proofErr w:type="spellEnd"/>
            <w:r w:rsidRPr="003F031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917BF" w:rsidRPr="003F0310" w:rsidTr="005A431C">
        <w:trPr>
          <w:trHeight w:val="28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>3.Нагляднодидактические пособия:</w:t>
            </w:r>
            <w:r w:rsidRPr="003F031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Серия «Мир в картинках»: «Спортивный инвентарь». Серия «Рассказы по картинкам»: «Зимние виды спорта»; «Летние виды спорта»; «Распорядок дня». Серия «Расскажите детям </w:t>
            </w:r>
            <w:proofErr w:type="gramStart"/>
            <w:r w:rsidRPr="003F0310">
              <w:rPr>
                <w:rFonts w:ascii="Times New Roman" w:hAnsi="Times New Roman" w:cs="Times New Roman"/>
              </w:rPr>
              <w:t>о...</w:t>
            </w:r>
            <w:proofErr w:type="gramEnd"/>
            <w:r w:rsidRPr="003F0310">
              <w:rPr>
                <w:rFonts w:ascii="Times New Roman" w:hAnsi="Times New Roman" w:cs="Times New Roman"/>
              </w:rPr>
              <w:t xml:space="preserve">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:rsidR="003917BF" w:rsidRPr="003F0310" w:rsidRDefault="003917BF" w:rsidP="003917B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F0310">
              <w:rPr>
                <w:rFonts w:ascii="Times New Roman" w:hAnsi="Times New Roman" w:cs="Times New Roman"/>
              </w:rPr>
              <w:t xml:space="preserve">Плакаты: «Зимние виды спорта»; «Летние виды спорта». </w:t>
            </w:r>
          </w:p>
        </w:tc>
      </w:tr>
    </w:tbl>
    <w:p w:rsidR="005A431C" w:rsidRPr="008202F1" w:rsidRDefault="005A431C" w:rsidP="005A43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2F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A431C" w:rsidRPr="005A431C" w:rsidRDefault="005A431C" w:rsidP="005A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1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5A431C" w:rsidRPr="005A431C" w:rsidRDefault="005A431C" w:rsidP="005A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31C">
        <w:rPr>
          <w:rFonts w:ascii="Times New Roman" w:hAnsi="Times New Roman" w:cs="Times New Roman"/>
          <w:b/>
          <w:sz w:val="24"/>
          <w:szCs w:val="24"/>
        </w:rPr>
        <w:t>«</w:t>
      </w:r>
      <w:r w:rsidR="00835037">
        <w:rPr>
          <w:rFonts w:ascii="Times New Roman" w:hAnsi="Times New Roman" w:cs="Times New Roman"/>
          <w:b/>
          <w:sz w:val="24"/>
          <w:szCs w:val="24"/>
        </w:rPr>
        <w:t>ФЭМП</w:t>
      </w:r>
      <w:r w:rsidRPr="005A431C">
        <w:rPr>
          <w:rFonts w:ascii="Times New Roman" w:hAnsi="Times New Roman" w:cs="Times New Roman"/>
          <w:b/>
          <w:sz w:val="24"/>
          <w:szCs w:val="24"/>
        </w:rPr>
        <w:t>»</w:t>
      </w:r>
    </w:p>
    <w:p w:rsidR="005A431C" w:rsidRPr="00161DCF" w:rsidRDefault="005A431C" w:rsidP="005A4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168" w:type="dxa"/>
        <w:tblLook w:val="04A0" w:firstRow="1" w:lastRow="0" w:firstColumn="1" w:lastColumn="0" w:noHBand="0" w:noVBand="1"/>
      </w:tblPr>
      <w:tblGrid>
        <w:gridCol w:w="2127"/>
        <w:gridCol w:w="5670"/>
        <w:gridCol w:w="992"/>
        <w:gridCol w:w="1949"/>
      </w:tblGrid>
      <w:tr w:rsidR="00835037" w:rsidRPr="003D5DA4" w:rsidTr="0083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Объем в часах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835037" w:rsidRPr="003D5DA4" w:rsidTr="0083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Совершенствовать умение сравнивать две равные группы предметов, обозначать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поровну, столько – сколько.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умение сравнивать два предмета по величине, обозначать результаты словами </w:t>
            </w:r>
            <w:r w:rsidRPr="00B1709B">
              <w:rPr>
                <w:rFonts w:ascii="Times New Roman" w:hAnsi="Times New Roman" w:cs="Times New Roman"/>
                <w:i/>
              </w:rPr>
              <w:t>большой, маленький, больше, меньше.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определении пространственных направлений от себя и назывании их словами: </w:t>
            </w:r>
            <w:r w:rsidRPr="00B1709B">
              <w:rPr>
                <w:rFonts w:ascii="Times New Roman" w:hAnsi="Times New Roman" w:cs="Times New Roman"/>
                <w:i/>
              </w:rPr>
              <w:t>впереди, сзади, слева, справа, вверху, внизу.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1 ч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с. 12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больше, меньше, поровну, столько – сколько.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Закреплять умения различать и называть части суток (</w:t>
            </w:r>
            <w:r w:rsidRPr="00B1709B">
              <w:rPr>
                <w:rFonts w:ascii="Times New Roman" w:hAnsi="Times New Roman" w:cs="Times New Roman"/>
                <w:i/>
              </w:rPr>
              <w:t>утро, день, вечер, ночь</w:t>
            </w:r>
            <w:r w:rsidRPr="00B1709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>с. 13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3D5DA4" w:rsidTr="0083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3</w:t>
            </w:r>
          </w:p>
          <w:p w:rsidR="00835037" w:rsidRPr="00B1709B" w:rsidRDefault="00835037" w:rsidP="0083503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умении различать и называть геометрические фигуры: 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  <w:p w:rsidR="00835037" w:rsidRPr="00B1709B" w:rsidRDefault="00835037" w:rsidP="0083503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длинный – короткий, длиннее – короче; широкий – узкий, шире – уже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  <w:p w:rsidR="00835037" w:rsidRPr="00B1709B" w:rsidRDefault="00835037" w:rsidP="00835037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Развивать умение сравнивать предметы по цвету, форме и пространственному расположению.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 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>с. 14</w:t>
            </w:r>
          </w:p>
        </w:tc>
      </w:tr>
      <w:tr w:rsidR="00835037" w:rsidRPr="003D5DA4" w:rsidTr="00835037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4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умение различать и называть плоские геометрические фигуры: 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сравнении двух предметов по высоте, обозначая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высокий, низкий, выше, ниже.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с. 15</w:t>
            </w:r>
          </w:p>
        </w:tc>
      </w:tr>
      <w:tr w:rsidR="00835037" w:rsidRPr="003D5DA4" w:rsidTr="00835037">
        <w:trPr>
          <w:trHeight w:val="29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5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Учить понимать значение итогового числа, полученного в результате счета предметов в пределах 3, отвечать на вопрос </w:t>
            </w:r>
            <w:r w:rsidRPr="00B1709B">
              <w:rPr>
                <w:rFonts w:ascii="Times New Roman" w:hAnsi="Times New Roman" w:cs="Times New Roman"/>
                <w:i/>
              </w:rPr>
              <w:t>«Сколько?».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умении определять геометрические фигуры (</w:t>
            </w:r>
            <w:r w:rsidRPr="00B1709B">
              <w:rPr>
                <w:rFonts w:ascii="Times New Roman" w:hAnsi="Times New Roman" w:cs="Times New Roman"/>
                <w:i/>
              </w:rPr>
              <w:t>шар, куб, квадрат, треугольник, круг</w:t>
            </w:r>
            <w:r w:rsidRPr="00B1709B">
              <w:rPr>
                <w:rFonts w:ascii="Times New Roman" w:hAnsi="Times New Roman" w:cs="Times New Roman"/>
              </w:rPr>
              <w:t>) осязательно-двигательным путем.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умение различать левую и правую руки, определять пространственные направления и обозначать их словами: </w:t>
            </w:r>
            <w:r w:rsidRPr="00B1709B">
              <w:rPr>
                <w:rFonts w:ascii="Times New Roman" w:hAnsi="Times New Roman" w:cs="Times New Roman"/>
                <w:i/>
              </w:rPr>
              <w:t>налево, направо, слева,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с. 17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3D5DA4" w:rsidTr="00835037">
        <w:trPr>
          <w:trHeight w:val="36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6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>Упражнять в сравнении двух предметов по величине (</w:t>
            </w:r>
            <w:r w:rsidRPr="00B1709B">
              <w:rPr>
                <w:rFonts w:ascii="Times New Roman" w:hAnsi="Times New Roman" w:cs="Times New Roman"/>
                <w:i/>
              </w:rPr>
              <w:t>длине, ширине, высоте</w:t>
            </w:r>
            <w:r w:rsidRPr="00B1709B">
              <w:rPr>
                <w:rFonts w:ascii="Times New Roman" w:hAnsi="Times New Roman" w:cs="Times New Roman"/>
              </w:rPr>
              <w:t xml:space="preserve">), обозначать результаты сравнения соответствующими словами: </w:t>
            </w:r>
            <w:r w:rsidRPr="00B1709B">
              <w:rPr>
                <w:rFonts w:ascii="Times New Roman" w:hAnsi="Times New Roman" w:cs="Times New Roman"/>
                <w:i/>
              </w:rPr>
              <w:t>длинный – короткий, длиннее –короче; широкий – узкий, шире – уже, высокий – низкий, выше – ниже.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Расширять представления о частях суток и их последовательности (</w:t>
            </w:r>
            <w:r w:rsidRPr="00B1709B">
              <w:rPr>
                <w:rFonts w:ascii="Times New Roman" w:hAnsi="Times New Roman" w:cs="Times New Roman"/>
                <w:i/>
              </w:rPr>
              <w:t>утро, день, вечер, ночь</w:t>
            </w:r>
            <w:r w:rsidRPr="00B1709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18              </w:t>
            </w:r>
          </w:p>
        </w:tc>
      </w:tr>
      <w:tr w:rsidR="00835037" w:rsidRPr="003D5DA4" w:rsidTr="00835037">
        <w:trPr>
          <w:trHeight w:val="12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7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Совершенствовать умение различать и называть геометрические фигуры (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</w:t>
            </w:r>
            <w:r w:rsidRPr="00B1709B">
              <w:rPr>
                <w:rFonts w:ascii="Times New Roman" w:hAnsi="Times New Roman" w:cs="Times New Roman"/>
              </w:rPr>
              <w:t>) независимо от их размера.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Развивать умение определять пространственное направление от себя: </w:t>
            </w:r>
            <w:r w:rsidRPr="00B1709B">
              <w:rPr>
                <w:rFonts w:ascii="Times New Roman" w:hAnsi="Times New Roman" w:cs="Times New Roman"/>
                <w:i/>
              </w:rPr>
              <w:t>вверху, внизу, впереди, сзади, слева, справа.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19            </w:t>
            </w:r>
          </w:p>
        </w:tc>
      </w:tr>
      <w:tr w:rsidR="00835037" w:rsidRPr="003D5DA4" w:rsidTr="00835037">
        <w:trPr>
          <w:trHeight w:val="2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8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умение считать в пределах 3, познакомить с порядковым значением числа, учить правильно отвечать на вопросы </w:t>
            </w:r>
            <w:r w:rsidRPr="00B1709B">
              <w:rPr>
                <w:rFonts w:ascii="Times New Roman" w:hAnsi="Times New Roman" w:cs="Times New Roman"/>
                <w:i/>
              </w:rPr>
              <w:t>«Сколько?», «Который по счету?».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 w:rsidRPr="00B1709B">
              <w:rPr>
                <w:rFonts w:ascii="Times New Roman" w:hAnsi="Times New Roman" w:cs="Times New Roman"/>
                <w:i/>
              </w:rPr>
              <w:t>длинный, длиннее, короткий, короче, широкий, узкий, шире, уже, высокий, низкий, выше, ниже.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Познакомить с прямоугольником на основе сравнения его с квадратом.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21              </w:t>
            </w:r>
          </w:p>
        </w:tc>
      </w:tr>
      <w:tr w:rsidR="00835037" w:rsidRPr="003D5DA4" w:rsidTr="00835037">
        <w:trPr>
          <w:trHeight w:val="22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9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Расширять представления о прямоугольнике на основе сравнения его с квадратом.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Развивать умение составлять целостное изображение предметов из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23            </w:t>
            </w:r>
          </w:p>
        </w:tc>
      </w:tr>
      <w:tr w:rsidR="00835037" w:rsidRPr="003D5DA4" w:rsidTr="0083503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10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умение считать в пределах 4, познакомить с порядковым значением числа, учить отвечать на вопросы </w:t>
            </w:r>
            <w:r w:rsidRPr="00B1709B">
              <w:rPr>
                <w:rFonts w:ascii="Times New Roman" w:hAnsi="Times New Roman" w:cs="Times New Roman"/>
                <w:i/>
              </w:rPr>
              <w:t>«Сколько?», «Который по счету?», «На котором месте?».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умении различать и называть знакомые геометрические фигуры: 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треугольник, прямоугольник.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Раскрыть на конкретных примерах значение понятий </w:t>
            </w:r>
            <w:r w:rsidRPr="00B1709B">
              <w:rPr>
                <w:rFonts w:ascii="Times New Roman" w:hAnsi="Times New Roman" w:cs="Times New Roman"/>
                <w:i/>
              </w:rPr>
              <w:t>быстро, медленно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24              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3D5DA4" w:rsidTr="008350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11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Познакомить с образованием числа 5, учить считать в пределах 5, отвечать на вопрос </w:t>
            </w:r>
            <w:r w:rsidRPr="00B1709B">
              <w:rPr>
                <w:rFonts w:ascii="Times New Roman" w:hAnsi="Times New Roman" w:cs="Times New Roman"/>
                <w:i/>
              </w:rPr>
              <w:t>«Сколько?».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представления о последовательности частей суток: </w:t>
            </w:r>
            <w:r w:rsidRPr="00B1709B">
              <w:rPr>
                <w:rFonts w:ascii="Times New Roman" w:hAnsi="Times New Roman" w:cs="Times New Roman"/>
                <w:i/>
              </w:rPr>
              <w:t>утро, день, вечер, ночь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различении геометрических фигур (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треугольник, прямоугольник).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25 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12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Продолжать учить считать в пределах 5, знакомить с порядковым значением числа 5, отвечать на вопросы </w:t>
            </w:r>
            <w:r w:rsidRPr="00B1709B">
              <w:rPr>
                <w:rFonts w:ascii="Times New Roman" w:hAnsi="Times New Roman" w:cs="Times New Roman"/>
                <w:i/>
              </w:rPr>
              <w:t>«Сколько?», «Который по счету?».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Учить сравнивать предметы по двум признакам величины (длине и ширине), обозначать результаты сравнения выражениями, </w:t>
            </w:r>
            <w:proofErr w:type="gramStart"/>
            <w:r w:rsidRPr="00B1709B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B1709B">
              <w:rPr>
                <w:rFonts w:ascii="Times New Roman" w:hAnsi="Times New Roman" w:cs="Times New Roman"/>
              </w:rPr>
              <w:t xml:space="preserve">: </w:t>
            </w:r>
            <w:r w:rsidRPr="00B1709B">
              <w:rPr>
                <w:rFonts w:ascii="Times New Roman" w:hAnsi="Times New Roman" w:cs="Times New Roman"/>
                <w:i/>
              </w:rPr>
              <w:t>«Красная ленточка длиннее и шире зеленой, а зеленая ленточка короче и уже красной ленточки».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Совершенствовать умение определять пространственное направление от себя: </w:t>
            </w:r>
            <w:r w:rsidRPr="00B1709B">
              <w:rPr>
                <w:rFonts w:ascii="Times New Roman" w:hAnsi="Times New Roman" w:cs="Times New Roman"/>
                <w:i/>
              </w:rPr>
              <w:t>вверху, внизу, слева, справа, впереди, сзади.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28 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13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Продолжать учить сравнивать предметы по двум признакам величины (длине и ширине), обозначать результаты сравнения соответствующими выражениями, </w:t>
            </w:r>
            <w:proofErr w:type="gramStart"/>
            <w:r w:rsidRPr="00B1709B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B1709B">
              <w:rPr>
                <w:rFonts w:ascii="Times New Roman" w:hAnsi="Times New Roman" w:cs="Times New Roman"/>
              </w:rPr>
              <w:t xml:space="preserve">: </w:t>
            </w:r>
            <w:r w:rsidRPr="00B1709B">
              <w:rPr>
                <w:rFonts w:ascii="Times New Roman" w:hAnsi="Times New Roman" w:cs="Times New Roman"/>
                <w:i/>
              </w:rPr>
              <w:t>«Длинная и широкая – большая дорожка, короткая и узкая – маленькая дорожка».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различении и назывании знакомых геометрических фигур (</w:t>
            </w:r>
            <w:r w:rsidRPr="00B1709B">
              <w:rPr>
                <w:rFonts w:ascii="Times New Roman" w:hAnsi="Times New Roman" w:cs="Times New Roman"/>
                <w:i/>
              </w:rPr>
              <w:t>куб, шар, квадрат, круг</w:t>
            </w:r>
            <w:r w:rsidRPr="00B1709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29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14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Продолжать формировать представления о порядковом значении числа (в пределах 5), закреплять умение отвечать на вопросы </w:t>
            </w:r>
            <w:r w:rsidRPr="00B1709B">
              <w:rPr>
                <w:rFonts w:ascii="Times New Roman" w:hAnsi="Times New Roman" w:cs="Times New Roman"/>
                <w:i/>
              </w:rPr>
              <w:t xml:space="preserve">«Сколько?», </w:t>
            </w:r>
            <w:r w:rsidRPr="00B1709B">
              <w:rPr>
                <w:rFonts w:ascii="Times New Roman" w:hAnsi="Times New Roman" w:cs="Times New Roman"/>
                <w:i/>
              </w:rPr>
              <w:lastRenderedPageBreak/>
              <w:t>«Который по счету?», «На котором месте?»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709B">
              <w:rPr>
                <w:rFonts w:ascii="Times New Roman" w:hAnsi="Times New Roman" w:cs="Times New Roman"/>
              </w:rPr>
              <w:t xml:space="preserve">Познакомить с цилиндром, учить различать </w:t>
            </w:r>
            <w:r w:rsidRPr="00B1709B">
              <w:rPr>
                <w:rFonts w:ascii="Times New Roman" w:hAnsi="Times New Roman" w:cs="Times New Roman"/>
                <w:i/>
              </w:rPr>
              <w:t>шар и цилиндр.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Развивать умение сравнивать предметы по цвету, форме, величине.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</w:t>
            </w:r>
            <w:r w:rsidRPr="00B1709B">
              <w:rPr>
                <w:rFonts w:ascii="Times New Roman" w:hAnsi="Times New Roman" w:cs="Times New Roman"/>
              </w:rPr>
              <w:lastRenderedPageBreak/>
              <w:t xml:space="preserve">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31              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15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счете и отсчете предметов в пределах 5 по образцу.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Закреплять представления о последовательности частей суток: </w:t>
            </w:r>
            <w:r w:rsidRPr="00B1709B">
              <w:rPr>
                <w:rFonts w:ascii="Times New Roman" w:hAnsi="Times New Roman" w:cs="Times New Roman"/>
                <w:i/>
              </w:rPr>
              <w:t>утро, день, вечер, ночь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32          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16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счете и отсчете предметов в пределах 5 по образцу и названному числу.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Познакомить со значением слов далеко – близко.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Развивать умение составлять целостное изображение предмета из его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33 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17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счете звуков на слух в пределах 5.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Уточнить представления о значении слов далеко – близко.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35 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18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Упражнять в счете звуков в пределах 5.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hAnsi="Times New Roman" w:cs="Times New Roman"/>
                <w:i/>
              </w:rPr>
              <w:t>длинный, короче, самый короткий, короткий, длиннее, самый длинный</w:t>
            </w:r>
            <w:r w:rsidRPr="00B1709B">
              <w:rPr>
                <w:rFonts w:ascii="Times New Roman" w:hAnsi="Times New Roman" w:cs="Times New Roman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Упражнять в умении различать и называть знакомые геометрические фигуры: </w:t>
            </w:r>
            <w:r w:rsidRPr="00B1709B">
              <w:rPr>
                <w:rFonts w:ascii="Times New Roman" w:hAnsi="Times New Roman" w:cs="Times New Roman"/>
                <w:i/>
              </w:rPr>
              <w:t>круг, квадрат, треугольник, прямоугольник.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1709B">
              <w:rPr>
                <w:rFonts w:ascii="Times New Roman" w:hAnsi="Times New Roman" w:cs="Times New Roman"/>
              </w:rPr>
              <w:t xml:space="preserve">с. 34              </w:t>
            </w:r>
          </w:p>
        </w:tc>
      </w:tr>
      <w:tr w:rsidR="00835037" w:rsidRPr="003D5DA4" w:rsidTr="00A717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19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>Упражнять в счете предметов на ощупь в пределах 5.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Объяснить значение слов вчера, сегодня, завтра.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Развивать умение сравнивать предметы по их пространственному расположению (</w:t>
            </w:r>
            <w:r w:rsidRPr="00B1709B">
              <w:rPr>
                <w:rFonts w:ascii="Times New Roman" w:hAnsi="Times New Roman" w:cs="Times New Roman"/>
                <w:i/>
              </w:rPr>
              <w:t>слева, справа, налево, направо</w:t>
            </w:r>
            <w:r w:rsidRPr="00B1709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</w:rPr>
              <w:t xml:space="preserve">с. 36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20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Продолжать упражнять в счете предметов на ощупь в пределах 5.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Закреплять представления о значении слов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вчера, сегодня, завтра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широкий, уже, самый узкий,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узкий, шире, самый широкий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37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21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Учить считать движения в пределах 5.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вверху, внизу, слева, справа, впереди, сзади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широкий, уже, самый узкий, узкий, шире, самый широкий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39              </w:t>
            </w:r>
          </w:p>
        </w:tc>
      </w:tr>
      <w:tr w:rsidR="00835037" w:rsidRPr="003D5DA4" w:rsidTr="00835037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22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Учить воспроизводить указанное количество движений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Упражнять в умении называть и различать знакомые геометрические фигуры: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круг, квадрат, треугольник, прямоугольник.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Совершенствовать представления о частях суток и их последовательности: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утро, день, вечер, ночь.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40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23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Упражнять в умении воспроизводить указанное количество движений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Учить двигаться в заданном направлении (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вперед, назад, налево, направо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Закреплять умение составлять целостное изображение предмета из отдельных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42              </w:t>
            </w:r>
          </w:p>
        </w:tc>
      </w:tr>
      <w:tr w:rsidR="00835037" w:rsidRPr="003D5DA4" w:rsidTr="00835037">
        <w:trPr>
          <w:trHeight w:val="2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24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Закреплять умение двигаться в заданном направлении.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Объяснить, что результат счета не зависит от величины предметов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самый большой, поменьше, еще меньше, самый маленький, больше.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43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25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Закреплять представление о том, что результат счета не зависит от величины предметов.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высокий, ниже, самый низкий, низкий, выше, самый высокий.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Упражнять в умении находить одинаковые игрушки по цвету или величине.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44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26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Показать независимость результата счета от расстояния между предметами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самый высокий, ниже, самый низкий, выше.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Упражнять в умении различать и называть геометрические фигуры: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куб, шар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45             </w:t>
            </w:r>
          </w:p>
        </w:tc>
      </w:tr>
      <w:tr w:rsidR="00835037" w:rsidRPr="003D5DA4" w:rsidTr="00835037">
        <w:trPr>
          <w:trHeight w:val="1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27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Продолжать знакомить с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цилиндром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на основе сравнения его с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шаром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Упражнять в умении двигаться в заданном направлении.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46              </w:t>
            </w:r>
          </w:p>
        </w:tc>
      </w:tr>
      <w:tr w:rsidR="00835037" w:rsidRPr="003D5DA4" w:rsidTr="00835037">
        <w:trPr>
          <w:trHeight w:val="20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28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Показать независимость результата счета от формы расположения предметов в пространстве.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Продолжать знакомить с цилиндром на основе сравнения его с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шаром 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кубом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Совершенствовать представления о значении слов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далеко – близко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48              </w:t>
            </w:r>
          </w:p>
        </w:tc>
      </w:tr>
      <w:tr w:rsidR="00835037" w:rsidRPr="003D5DA4" w:rsidTr="00835037">
        <w:trPr>
          <w:trHeight w:val="1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29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Закреплять навыки количественного и порядкового счета в пределах 5, учить отвечать на вопросы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«Сколько?», «Который по счету?» и т. д.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самый большой, меньше, еще меньше, самый маленький, больше.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Совершенствовать умение устанавливать последовательность частей суток: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утро, день, вечер, ночь.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49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30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Упражнять в счете и отсчете предметов на слух, на ощупь (в пределах 5).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Учить соотносить форму предметов с геометрическими фигурами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: шаром и кубом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 Развивать умение сравнивать предметы по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цвету, форме, величине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50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31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Закреплять представления о том, что результат счета не зависит от качественных признаков предмета (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размера, цвета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).</w:t>
            </w:r>
          </w:p>
          <w:p w:rsidR="00835037" w:rsidRPr="00B1709B" w:rsidRDefault="00835037" w:rsidP="00835037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самый большой, меньше, еще меньше, самый маленький,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больше</w:t>
            </w: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eastAsia="Times New Roman" w:hAnsi="Times New Roman" w:cs="Times New Roman"/>
                <w:lang w:eastAsia="ar-SA"/>
              </w:rPr>
      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B1709B">
              <w:rPr>
                <w:rFonts w:ascii="Times New Roman" w:eastAsia="Times New Roman" w:hAnsi="Times New Roman" w:cs="Times New Roman"/>
                <w:i/>
                <w:lang w:eastAsia="ar-SA"/>
              </w:rPr>
              <w:t>вперед, назад, налево, направо, вверх, вниз.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lastRenderedPageBreak/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Pr="00B1709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B1709B">
              <w:rPr>
                <w:rFonts w:ascii="Times New Roman" w:hAnsi="Times New Roman" w:cs="Times New Roman"/>
              </w:rPr>
              <w:t xml:space="preserve"> </w:t>
            </w:r>
          </w:p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 xml:space="preserve">с. 51              </w:t>
            </w:r>
          </w:p>
        </w:tc>
      </w:tr>
      <w:tr w:rsidR="00835037" w:rsidRPr="003D5DA4" w:rsidTr="00835037">
        <w:trPr>
          <w:trHeight w:val="17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  <w:b/>
              </w:rPr>
              <w:t>Занятие 32.</w:t>
            </w:r>
          </w:p>
          <w:p w:rsidR="00835037" w:rsidRPr="00B1709B" w:rsidRDefault="00835037" w:rsidP="00835037">
            <w:pPr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Повторение пройденного.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B1709B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037" w:rsidRPr="003D5DA4" w:rsidTr="00835037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709B">
              <w:rPr>
                <w:rFonts w:ascii="Times New Roman" w:hAnsi="Times New Roman" w:cs="Times New Roman"/>
                <w:b/>
              </w:rPr>
              <w:t xml:space="preserve">                                                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B1709B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431C" w:rsidRPr="00161DCF" w:rsidRDefault="005A431C" w:rsidP="005A4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037" w:rsidRPr="00EE3149" w:rsidRDefault="00835037" w:rsidP="008350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49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:rsidR="00835037" w:rsidRDefault="00835037" w:rsidP="008350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31C" w:rsidRPr="00835037" w:rsidRDefault="005A431C" w:rsidP="008350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736"/>
        <w:tblW w:w="9446" w:type="dxa"/>
        <w:tblLook w:val="0600" w:firstRow="0" w:lastRow="0" w:firstColumn="0" w:lastColumn="0" w:noHBand="1" w:noVBand="1"/>
      </w:tblPr>
      <w:tblGrid>
        <w:gridCol w:w="2216"/>
        <w:gridCol w:w="4583"/>
        <w:gridCol w:w="992"/>
        <w:gridCol w:w="1655"/>
      </w:tblGrid>
      <w:tr w:rsidR="00835037" w:rsidRPr="00211F27" w:rsidTr="00835037">
        <w:trPr>
          <w:trHeight w:val="268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ind w:left="268" w:firstLine="268"/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Объем в часах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835037" w:rsidRPr="00211F27" w:rsidTr="00835037">
        <w:trPr>
          <w:trHeight w:val="113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F27">
              <w:rPr>
                <w:rFonts w:ascii="Times New Roman" w:eastAsia="Calibri" w:hAnsi="Times New Roman" w:cs="Times New Roman"/>
              </w:rPr>
              <w:t>1</w:t>
            </w:r>
            <w:r w:rsidRPr="00211F27">
              <w:rPr>
                <w:rFonts w:ascii="Times New Roman" w:eastAsia="Calibri" w:hAnsi="Times New Roman" w:cs="Times New Roman"/>
                <w:b/>
              </w:rPr>
              <w:t>. Беседа с детьми на тему «Надо ли учиться говорить?»</w:t>
            </w:r>
          </w:p>
          <w:p w:rsidR="00835037" w:rsidRPr="00211F27" w:rsidRDefault="00835037" w:rsidP="008350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211F27">
              <w:rPr>
                <w:rStyle w:val="c0"/>
                <w:rFonts w:ascii="Times New Roman" w:hAnsi="Times New Roman" w:cs="Times New Roman"/>
                <w:shd w:val="clear" w:color="auto" w:fill="FFFFFF"/>
              </w:rPr>
              <w:t>омочь детям понять, что и зачем они будут делать на занятиях по развитию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>с. 27</w:t>
            </w:r>
          </w:p>
        </w:tc>
      </w:tr>
      <w:tr w:rsidR="00835037" w:rsidRPr="00211F27" w:rsidTr="00A717D1">
        <w:trPr>
          <w:trHeight w:val="14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ind w:left="-86" w:firstLine="86"/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2. Звуковая культура речи: звуки с и </w:t>
            </w:r>
            <w:proofErr w:type="spellStart"/>
            <w:r w:rsidRPr="00211F27">
              <w:rPr>
                <w:rFonts w:ascii="Times New Roman" w:hAnsi="Times New Roman" w:cs="Times New Roman"/>
                <w:b/>
              </w:rPr>
              <w:t>сь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>.</w:t>
            </w:r>
          </w:p>
          <w:p w:rsidR="00835037" w:rsidRPr="00211F27" w:rsidRDefault="00835037" w:rsidP="00835037">
            <w:pPr>
              <w:pStyle w:val="a9"/>
              <w:ind w:left="-86"/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Pr="00211F27">
              <w:rPr>
                <w:rStyle w:val="c7"/>
                <w:rFonts w:ascii="Times New Roman" w:hAnsi="Times New Roman" w:cs="Times New Roman"/>
                <w:shd w:val="clear" w:color="auto" w:fill="FFFFFF"/>
              </w:rPr>
              <w:t>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835037" w:rsidRPr="00211F27" w:rsidRDefault="00835037" w:rsidP="00835037">
            <w:pPr>
              <w:ind w:left="-86" w:firstLine="8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</w:p>
          <w:p w:rsidR="00835037" w:rsidRPr="00211F27" w:rsidRDefault="00835037" w:rsidP="00835037">
            <w:pPr>
              <w:ind w:left="-86" w:firstLine="86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>с. 28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3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pStyle w:val="a9"/>
              <w:ind w:left="-8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1F27">
              <w:rPr>
                <w:rFonts w:ascii="Times New Roman" w:hAnsi="Times New Roman" w:cs="Times New Roman"/>
                <w:b/>
                <w:color w:val="000000" w:themeColor="text1"/>
              </w:rPr>
              <w:t>3. Обучение рассказыванию: «Наша неваляшка»</w:t>
            </w:r>
          </w:p>
          <w:p w:rsidR="00835037" w:rsidRPr="00211F27" w:rsidRDefault="00835037" w:rsidP="00835037">
            <w:pPr>
              <w:pStyle w:val="a9"/>
              <w:ind w:left="-8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1F27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000000" w:themeColor="text1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1F27">
              <w:rPr>
                <w:rFonts w:ascii="Times New Roman" w:hAnsi="Times New Roman" w:cs="Times New Roman"/>
                <w:b/>
                <w:color w:val="000000" w:themeColor="text1"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</w:p>
          <w:p w:rsidR="00835037" w:rsidRPr="00211F27" w:rsidRDefault="00835037" w:rsidP="00835037">
            <w:pPr>
              <w:pStyle w:val="a9"/>
              <w:ind w:left="-8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>с. 29</w:t>
            </w:r>
          </w:p>
        </w:tc>
      </w:tr>
      <w:tr w:rsidR="00835037" w:rsidRPr="00211F27" w:rsidTr="00A717D1">
        <w:trPr>
          <w:trHeight w:val="118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4. Чтение стихотворения И. Бунина «Листопад». Составление рассказа о кукле.</w:t>
            </w:r>
          </w:p>
          <w:p w:rsidR="00835037" w:rsidRPr="00211F27" w:rsidRDefault="00835037" w:rsidP="00835037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5037" w:rsidRPr="00211F27" w:rsidRDefault="00835037" w:rsidP="00835037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30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04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5. Чтение сказки К. Чуковского «Телефон».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порадовать детей чтением веселой сказки. Поупражнять в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инсценировании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отрывков из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31</w:t>
            </w:r>
          </w:p>
        </w:tc>
      </w:tr>
      <w:tr w:rsidR="00835037" w:rsidRPr="00211F27" w:rsidTr="00835037">
        <w:trPr>
          <w:trHeight w:val="136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6. Звуковая культура речи: звуки з и </w:t>
            </w:r>
            <w:proofErr w:type="spellStart"/>
            <w:r w:rsidRPr="00211F27">
              <w:rPr>
                <w:rFonts w:ascii="Times New Roman" w:hAnsi="Times New Roman" w:cs="Times New Roman"/>
                <w:b/>
              </w:rPr>
              <w:t>зь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>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1F27">
              <w:rPr>
                <w:rStyle w:val="c2"/>
                <w:rFonts w:ascii="Times New Roman" w:hAnsi="Times New Roman" w:cs="Times New Roman"/>
              </w:rPr>
              <w:t xml:space="preserve">упражнять детей в произношении изолированного звука </w:t>
            </w:r>
            <w:r w:rsidRPr="00211F27">
              <w:rPr>
                <w:rStyle w:val="c2"/>
                <w:rFonts w:ascii="Times New Roman" w:hAnsi="Times New Roman" w:cs="Times New Roman"/>
                <w:b/>
              </w:rPr>
              <w:t>з</w:t>
            </w:r>
            <w:r w:rsidRPr="00211F27">
              <w:rPr>
                <w:rStyle w:val="c2"/>
                <w:rFonts w:ascii="Times New Roman" w:hAnsi="Times New Roman" w:cs="Times New Roman"/>
              </w:rPr>
              <w:t xml:space="preserve"> (в слогах, словах); учить произносить звук </w:t>
            </w:r>
            <w:r w:rsidRPr="00211F27">
              <w:rPr>
                <w:rStyle w:val="c2"/>
                <w:rFonts w:ascii="Times New Roman" w:hAnsi="Times New Roman" w:cs="Times New Roman"/>
                <w:b/>
              </w:rPr>
              <w:t>з</w:t>
            </w:r>
            <w:r w:rsidRPr="00211F27">
              <w:rPr>
                <w:rStyle w:val="c2"/>
                <w:rFonts w:ascii="Times New Roman" w:hAnsi="Times New Roman" w:cs="Times New Roman"/>
              </w:rPr>
              <w:t xml:space="preserve"> твердо и мягко; различать слова со звуками </w:t>
            </w:r>
            <w:r w:rsidRPr="00211F27">
              <w:rPr>
                <w:rStyle w:val="c2"/>
                <w:rFonts w:ascii="Times New Roman" w:hAnsi="Times New Roman" w:cs="Times New Roman"/>
                <w:b/>
              </w:rPr>
              <w:t xml:space="preserve">з, </w:t>
            </w:r>
            <w:proofErr w:type="spellStart"/>
            <w:r w:rsidRPr="00211F27">
              <w:rPr>
                <w:rStyle w:val="c2"/>
                <w:rFonts w:ascii="Times New Roman" w:hAnsi="Times New Roman" w:cs="Times New Roman"/>
                <w:b/>
              </w:rPr>
              <w:t>зь</w:t>
            </w:r>
            <w:proofErr w:type="spellEnd"/>
            <w:r w:rsidRPr="00211F27">
              <w:rPr>
                <w:rStyle w:val="c2"/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32</w:t>
            </w:r>
          </w:p>
        </w:tc>
      </w:tr>
      <w:tr w:rsidR="00835037" w:rsidRPr="00211F27" w:rsidTr="00A717D1">
        <w:trPr>
          <w:trHeight w:val="111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7. Заучивание русской народной песенки «Тень-тень-</w:t>
            </w:r>
            <w:proofErr w:type="spellStart"/>
            <w:r w:rsidRPr="00211F27">
              <w:rPr>
                <w:rFonts w:ascii="Times New Roman" w:hAnsi="Times New Roman" w:cs="Times New Roman"/>
                <w:b/>
              </w:rPr>
              <w:t>потетень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>».</w:t>
            </w:r>
          </w:p>
          <w:p w:rsidR="00835037" w:rsidRPr="00211F27" w:rsidRDefault="00835037" w:rsidP="00835037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shd w:val="clear" w:color="auto" w:fill="FFFFFF"/>
              </w:rPr>
              <w:t xml:space="preserve"> помочь детям запомнить и выразительно читать песенку.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33</w:t>
            </w:r>
          </w:p>
        </w:tc>
      </w:tr>
      <w:tr w:rsidR="00835037" w:rsidRPr="00211F27" w:rsidTr="00A717D1">
        <w:trPr>
          <w:trHeight w:val="168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8. Чтение стихотворений об осени. Составление рассказов-описаний игрушек.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bCs/>
                <w:iCs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34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9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1F27">
              <w:rPr>
                <w:rFonts w:ascii="Times New Roman" w:eastAsia="Calibri" w:hAnsi="Times New Roman" w:cs="Times New Roman"/>
                <w:b/>
              </w:rPr>
              <w:t>9. Чтение сказки «Три поросёнка».</w:t>
            </w:r>
          </w:p>
          <w:p w:rsidR="00835037" w:rsidRPr="00211F27" w:rsidRDefault="00835037" w:rsidP="00835037">
            <w:pPr>
              <w:pStyle w:val="a9"/>
              <w:ind w:left="0"/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познакомить детей с английской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сказкой 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«Три </w:t>
            </w:r>
            <w:r w:rsidRPr="00211F27">
              <w:rPr>
                <w:rStyle w:val="ae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поросенка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(в переводе С. Михалкова), помочь понять ее смысл и выделить слова, передающие страх 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поросят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 страдания ошпаренного кипятком волка.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35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55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10. Звуковая культура речи: звук ц.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shd w:val="clear" w:color="auto" w:fill="FFFFFF"/>
              </w:rPr>
              <w:t>упражнять детей в произнесении звука ц (изолированного, в слогах, в словах). Совершенствовать интонационную выразительность речи. Учить различать слова, начинающиеся со звука ц, ориентируясь не на смысл слова, а на его звучание.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36</w:t>
            </w:r>
          </w:p>
        </w:tc>
      </w:tr>
      <w:tr w:rsidR="00835037" w:rsidRPr="00211F27" w:rsidTr="00835037">
        <w:trPr>
          <w:trHeight w:val="142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11. Рассказывание по картинке «Собака со щенятами». Чтение стихов о поздней осени.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учить детей описывать картинку в определенной последовательности, называть картинку. Приобщать детей к поэзии.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38</w:t>
            </w:r>
          </w:p>
        </w:tc>
      </w:tr>
      <w:tr w:rsidR="00835037" w:rsidRPr="00211F27" w:rsidTr="00A717D1">
        <w:trPr>
          <w:trHeight w:val="19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12. Составление рассказа об игрушке. Дидактическое упражнение «Что из чего?».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Цели:</w:t>
            </w:r>
            <w:r w:rsidRPr="00211F27">
              <w:rPr>
                <w:rFonts w:ascii="Times New Roman" w:hAnsi="Times New Roman" w:cs="Times New Roman"/>
              </w:rPr>
              <w:t xml:space="preserve"> 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проверить, насколько у детей сформировано умение 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составлять последовательный рассказ об игрушке</w:t>
            </w:r>
            <w:r w:rsidRPr="00211F2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Поупражнять детей в умении образовывать слова по аналогии.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 xml:space="preserve"> с. 39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41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211F27">
              <w:rPr>
                <w:rFonts w:ascii="Times New Roman" w:hAnsi="Times New Roman" w:cs="Times New Roman"/>
                <w:b/>
                <w:color w:val="000000" w:themeColor="text1"/>
              </w:rPr>
              <w:t>13. Чтение детям русской народной сказки «Лисичка-сестричка и волк»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Познакомить детей с русской народной сказкой «Лисичка-сестричка и волк» (обр. М. Булатова), помочь оценить поступки героев, драматизировать 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отрывок из произведения.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  <w:bCs/>
                <w:iCs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  <w:bCs/>
                <w:iCs/>
              </w:rPr>
              <w:t>. с. 43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40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14. Чтение и заучивание стихотворений о зиме.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bCs/>
                <w:iCs/>
              </w:rPr>
              <w:t xml:space="preserve">приобщать детей к поэзии. Помогать детям запоминать и выразительно читать стихотворения.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 с. 44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3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1F27">
              <w:rPr>
                <w:rFonts w:ascii="Times New Roman" w:eastAsia="Calibri" w:hAnsi="Times New Roman" w:cs="Times New Roman"/>
                <w:b/>
              </w:rPr>
              <w:t>15. Обучение рассказыванию по картине «Вот это снеговик!»</w:t>
            </w:r>
          </w:p>
          <w:p w:rsidR="00835037" w:rsidRPr="00211F27" w:rsidRDefault="00835037" w:rsidP="008350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11F27">
              <w:rPr>
                <w:rStyle w:val="c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составлять рассказы по картине без повторов и пропусков существенной информации; закреплять умение придумывать название картины.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1F27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eastAsia="Calibri" w:hAnsi="Times New Roman" w:cs="Times New Roman"/>
              </w:rPr>
              <w:t>. с. 45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2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16. Звуковая культура речи: звук ш.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показать детям артикуляцию звука ш, учить четко произносить звук (изолированно, в слогах, в славах); различать слова со звуком 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46</w:t>
            </w:r>
          </w:p>
        </w:tc>
      </w:tr>
      <w:tr w:rsidR="00835037" w:rsidRPr="00211F27" w:rsidTr="00A717D1">
        <w:trPr>
          <w:trHeight w:val="13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ind w:left="317" w:hanging="283"/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17. Чтение детям русской народной сказки «Зимовье».</w:t>
            </w:r>
          </w:p>
          <w:p w:rsidR="00835037" w:rsidRPr="00211F27" w:rsidRDefault="00835037" w:rsidP="00835037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помочь детям вспомнить известные им русские народные сказки. Познакомить со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сказкой </w:t>
            </w:r>
            <w:r w:rsidRPr="00211F27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11F27">
              <w:rPr>
                <w:rStyle w:val="ae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Зимовье</w:t>
            </w:r>
            <w:r w:rsidRPr="00211F27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(в обр. И. Соколова-Микитова)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ind w:left="317" w:hanging="283"/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48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0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18. Звуковая культура речи: звук ж.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упражнять детей в правильном и четком произнесении звука ж (изолированно, в звукоподражательных словах); в умении определять слова со звуком 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49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55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19. Обучение рассказыванию по картине «Таня не боится мороза».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учить детей рассматривать картину и рассказывать о ней в определённой последовательности; учить придумывать название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50</w:t>
            </w:r>
          </w:p>
        </w:tc>
      </w:tr>
      <w:tr w:rsidR="00835037" w:rsidRPr="00211F27" w:rsidTr="00835037">
        <w:trPr>
          <w:trHeight w:val="10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20. Чтение любимых стихотворений. Заучивание стихотворения А. </w:t>
            </w:r>
            <w:proofErr w:type="spellStart"/>
            <w:r w:rsidRPr="00211F27">
              <w:rPr>
                <w:rFonts w:ascii="Times New Roman" w:hAnsi="Times New Roman" w:cs="Times New Roman"/>
                <w:b/>
              </w:rPr>
              <w:t>Барто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 xml:space="preserve"> «Я знаю, что надо придумать».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bCs/>
                <w:iCs/>
              </w:rPr>
              <w:t>В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52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98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1F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21. Мини-викторина по сказкам К. Чуковского. Чтение произведения «</w:t>
            </w:r>
            <w:proofErr w:type="spellStart"/>
            <w:r w:rsidRPr="00211F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Федорино</w:t>
            </w:r>
            <w:proofErr w:type="spellEnd"/>
            <w:r w:rsidRPr="00211F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горе».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помочь детям вспомнить названия и содержание сказок К. Чуковского. Познакомить со сказкой «</w:t>
            </w:r>
            <w:proofErr w:type="spellStart"/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Федорино</w:t>
            </w:r>
            <w:proofErr w:type="spellEnd"/>
            <w:r w:rsidRPr="00211F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53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0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22. . Готовимся встречать весну и Международный женский день.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Style w:val="c5"/>
                <w:rFonts w:ascii="Times New Roman" w:hAnsi="Times New Roman" w:cs="Times New Roman"/>
                <w:color w:val="111111"/>
              </w:rPr>
              <w:t>познакомить детей со стихотворением А. Плещеева </w:t>
            </w:r>
            <w:r w:rsidRPr="00211F27">
              <w:rPr>
                <w:rStyle w:val="c1"/>
                <w:rFonts w:ascii="Times New Roman" w:hAnsi="Times New Roman" w:cs="Times New Roman"/>
                <w:iCs/>
                <w:color w:val="111111"/>
              </w:rPr>
              <w:t>«</w:t>
            </w:r>
            <w:r w:rsidRPr="00211F27">
              <w:rPr>
                <w:rFonts w:ascii="Times New Roman" w:hAnsi="Times New Roman" w:cs="Times New Roman"/>
                <w:b/>
                <w:bCs/>
                <w:iCs/>
                <w:color w:val="111111"/>
              </w:rPr>
              <w:t>Весна</w:t>
            </w:r>
            <w:r w:rsidRPr="00211F27">
              <w:rPr>
                <w:rStyle w:val="c1"/>
                <w:rFonts w:ascii="Times New Roman" w:hAnsi="Times New Roman" w:cs="Times New Roman"/>
                <w:iCs/>
                <w:color w:val="111111"/>
              </w:rPr>
              <w:t>»</w:t>
            </w:r>
            <w:r w:rsidRPr="00211F27">
              <w:rPr>
                <w:rStyle w:val="c0"/>
                <w:rFonts w:ascii="Times New Roman" w:hAnsi="Times New Roman" w:cs="Times New Roman"/>
                <w:color w:val="111111"/>
              </w:rPr>
              <w:t>. Поупражнять в умении поздравлять женщин с праздником.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59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29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23. Звуковая культура речи: звук ч.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</w:rPr>
              <w:t>Цель:</w:t>
            </w:r>
            <w:r w:rsidRPr="00211F27">
              <w:rPr>
                <w:rFonts w:ascii="Times New Roman" w:hAnsi="Times New Roman" w:cs="Times New Roman"/>
              </w:rPr>
              <w:t xml:space="preserve"> объяснить детям, как правильно произносится звук ч, упражнять в произнесении звука (изолировано, в словах, стихах). Развивать фонематический слух детей.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53</w:t>
            </w:r>
          </w:p>
        </w:tc>
      </w:tr>
      <w:tr w:rsidR="00835037" w:rsidRPr="00211F27" w:rsidTr="00A717D1">
        <w:trPr>
          <w:trHeight w:val="169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24. Составление рассказов по картине «На полянке».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</w:rPr>
              <w:t>помогать детям рассматривать и описывать картину в определенной последовательности. Продолжать формировать умение придумывать название картины.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55</w:t>
            </w:r>
          </w:p>
        </w:tc>
      </w:tr>
      <w:tr w:rsidR="00835037" w:rsidRPr="00211F27" w:rsidTr="00A717D1">
        <w:trPr>
          <w:trHeight w:val="126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25. Звуковая культура речи: звуки щ-ч.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111111"/>
              </w:rPr>
              <w:t>Упражнять детей в правильном произнесении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</w:rPr>
              <w:t>звука 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щ</w:t>
            </w:r>
            <w:r w:rsidRPr="00211F27">
              <w:rPr>
                <w:rFonts w:ascii="Times New Roman" w:hAnsi="Times New Roman" w:cs="Times New Roman"/>
                <w:color w:val="111111"/>
              </w:rPr>
              <w:t> и дифференциации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</w:rPr>
              <w:t>звуков 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щ-ч.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60</w:t>
            </w:r>
          </w:p>
        </w:tc>
      </w:tr>
      <w:tr w:rsidR="00835037" w:rsidRPr="00211F27" w:rsidTr="00A717D1">
        <w:trPr>
          <w:trHeight w:val="187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26. Русские сказки (мини-викторина). Чтение сказки «Петушок и бобовое зёрнышко».</w:t>
            </w:r>
          </w:p>
          <w:p w:rsidR="00835037" w:rsidRPr="00211F27" w:rsidRDefault="00835037" w:rsidP="00835037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211F27">
              <w:rPr>
                <w:b/>
                <w:bCs/>
                <w:iCs/>
              </w:rPr>
              <w:t>Цель:</w:t>
            </w:r>
            <w:r w:rsidRPr="00211F27">
              <w:rPr>
                <w:color w:val="111111"/>
                <w:shd w:val="clear" w:color="auto" w:fill="FFFFFF"/>
              </w:rPr>
              <w:t xml:space="preserve"> помочь детям вспомнить названия и содержание уже известных им сказок. Познакомить детей с </w:t>
            </w:r>
            <w:r w:rsidRPr="00211F27">
              <w:rPr>
                <w:rStyle w:val="ae"/>
                <w:color w:val="111111"/>
                <w:bdr w:val="none" w:sz="0" w:space="0" w:color="auto" w:frame="1"/>
                <w:shd w:val="clear" w:color="auto" w:fill="FFFFFF"/>
              </w:rPr>
              <w:t>русской народной сказкой </w:t>
            </w:r>
            <w:r w:rsidRPr="00211F27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211F27">
              <w:rPr>
                <w:rStyle w:val="ae"/>
                <w:iCs/>
                <w:color w:val="111111"/>
                <w:bdr w:val="none" w:sz="0" w:space="0" w:color="auto" w:frame="1"/>
              </w:rPr>
              <w:t>Петушок и бобовое зернышко</w:t>
            </w:r>
            <w:r w:rsidRPr="00211F27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211F27">
              <w:rPr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61</w:t>
            </w:r>
          </w:p>
        </w:tc>
      </w:tr>
      <w:tr w:rsidR="00835037" w:rsidRPr="00211F27" w:rsidTr="00A717D1">
        <w:trPr>
          <w:trHeight w:val="198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27.  Звуковая культура речи: звуки л, ль.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упражнять детей в четком произнесении звука л (в звукосочетаниях, словах, фразовой речи). Совершенствовать фонематическое восприятие – учить определять слова со звуками л, 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63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A717D1">
        <w:trPr>
          <w:trHeight w:val="142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211F27">
              <w:rPr>
                <w:b/>
              </w:rPr>
              <w:t>28. Чтение детям сказки Д. Мамина-Сибиряка «Сказка про Комара Комаровича – Длинный нос и про Мохнатого Мишу – Короткий хвост».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63</w:t>
            </w:r>
          </w:p>
        </w:tc>
      </w:tr>
      <w:tr w:rsidR="00835037" w:rsidRPr="00211F27" w:rsidTr="00A717D1">
        <w:trPr>
          <w:trHeight w:val="163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29. Звуковая культура речи: звуки р, </w:t>
            </w:r>
            <w:proofErr w:type="spellStart"/>
            <w:r w:rsidRPr="00211F27">
              <w:rPr>
                <w:rFonts w:ascii="Times New Roman" w:hAnsi="Times New Roman" w:cs="Times New Roman"/>
                <w:b/>
              </w:rPr>
              <w:t>рь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>. (часть 1)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Упражнять детей в чётком и правильном произнесении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звука р 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(изолированно, в </w:t>
            </w:r>
            <w:proofErr w:type="spellStart"/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чистоговорках</w:t>
            </w:r>
            <w:proofErr w:type="spellEnd"/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, в словах)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1F27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69</w:t>
            </w:r>
          </w:p>
        </w:tc>
      </w:tr>
      <w:tr w:rsidR="00835037" w:rsidRPr="00211F27" w:rsidTr="00A717D1">
        <w:trPr>
          <w:trHeight w:val="11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30. Звуковая культура речи: звуки р, </w:t>
            </w:r>
            <w:proofErr w:type="spellStart"/>
            <w:proofErr w:type="gramStart"/>
            <w:r w:rsidRPr="00211F27">
              <w:rPr>
                <w:rFonts w:ascii="Times New Roman" w:hAnsi="Times New Roman" w:cs="Times New Roman"/>
                <w:b/>
              </w:rPr>
              <w:t>рь</w:t>
            </w:r>
            <w:proofErr w:type="spellEnd"/>
            <w:r w:rsidRPr="00211F27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211F27">
              <w:rPr>
                <w:rFonts w:ascii="Times New Roman" w:hAnsi="Times New Roman" w:cs="Times New Roman"/>
                <w:b/>
              </w:rPr>
              <w:t>часть 2)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 xml:space="preserve">Цель: 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Упражнять детей в чётком и правильном произнесении </w:t>
            </w:r>
            <w:r w:rsidRPr="00211F27">
              <w:rPr>
                <w:rStyle w:val="ae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звука р </w:t>
            </w:r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(изолированно, в </w:t>
            </w:r>
            <w:proofErr w:type="spellStart"/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чистоговорках</w:t>
            </w:r>
            <w:proofErr w:type="spellEnd"/>
            <w:r w:rsidRPr="00211F2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, в словах)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1F27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69</w:t>
            </w:r>
          </w:p>
        </w:tc>
      </w:tr>
      <w:tr w:rsidR="00835037" w:rsidRPr="00211F27" w:rsidTr="00A717D1">
        <w:trPr>
          <w:trHeight w:val="12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31. День Победы.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ind w:left="317" w:hanging="317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68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835037">
        <w:trPr>
          <w:trHeight w:val="12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32. Литературный калейдоскоп.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 (часть 1)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71</w:t>
            </w:r>
          </w:p>
        </w:tc>
      </w:tr>
      <w:tr w:rsidR="00835037" w:rsidRPr="00211F27" w:rsidTr="00835037">
        <w:trPr>
          <w:trHeight w:val="12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 xml:space="preserve">33. Литературный калейдоскоп. 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(часть 2)</w:t>
            </w:r>
          </w:p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</w:rPr>
            </w:pPr>
            <w:r w:rsidRPr="00211F27">
              <w:rPr>
                <w:rFonts w:ascii="Times New Roman" w:hAnsi="Times New Roman" w:cs="Times New Roman"/>
                <w:b/>
                <w:bCs/>
                <w:iCs/>
              </w:rPr>
              <w:t>Цель:</w:t>
            </w:r>
            <w:r w:rsidRPr="00211F2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211F27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211F27">
              <w:rPr>
                <w:rFonts w:ascii="Times New Roman" w:hAnsi="Times New Roman" w:cs="Times New Roman"/>
              </w:rPr>
              <w:t>. с. 71</w:t>
            </w:r>
          </w:p>
        </w:tc>
      </w:tr>
      <w:tr w:rsidR="00835037" w:rsidRPr="00211F27" w:rsidTr="00835037">
        <w:trPr>
          <w:trHeight w:val="121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34.Итоговое развлечение</w:t>
            </w:r>
          </w:p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«Путешествие в Волшебный лес»</w:t>
            </w:r>
          </w:p>
          <w:p w:rsidR="00835037" w:rsidRPr="00211F27" w:rsidRDefault="00835037" w:rsidP="00835037">
            <w:pPr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Цель</w:t>
            </w:r>
            <w:r w:rsidRPr="00211F27">
              <w:rPr>
                <w:rFonts w:ascii="Times New Roman" w:hAnsi="Times New Roman" w:cs="Times New Roman"/>
              </w:rPr>
              <w:t xml:space="preserve">: выявить </w:t>
            </w:r>
            <w:proofErr w:type="gramStart"/>
            <w:r w:rsidRPr="00211F27">
              <w:rPr>
                <w:rFonts w:ascii="Times New Roman" w:hAnsi="Times New Roman" w:cs="Times New Roman"/>
              </w:rPr>
              <w:t>уровень  знаний</w:t>
            </w:r>
            <w:proofErr w:type="gramEnd"/>
            <w:r w:rsidRPr="00211F27">
              <w:rPr>
                <w:rFonts w:ascii="Times New Roman" w:hAnsi="Times New Roman" w:cs="Times New Roman"/>
              </w:rPr>
              <w:t xml:space="preserve"> детей средней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1 ч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5037" w:rsidRPr="00211F27" w:rsidTr="00835037">
        <w:trPr>
          <w:trHeight w:val="283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ind w:left="268" w:firstLine="2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F27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37" w:rsidRPr="00211F27" w:rsidRDefault="00835037" w:rsidP="008350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5037" w:rsidRPr="00161DCF" w:rsidRDefault="00835037" w:rsidP="008350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1C" w:rsidRDefault="005A431C" w:rsidP="005A4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D21" w:rsidRDefault="00D17D21" w:rsidP="00D17D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21" w:rsidRPr="00161DCF" w:rsidRDefault="00D17D21" w:rsidP="005A43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3C9" w:rsidRDefault="00B403C9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Default="009C6CF2"/>
    <w:p w:rsidR="009C6CF2" w:rsidRPr="00EE3149" w:rsidRDefault="009C6CF2" w:rsidP="00EE3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49">
        <w:rPr>
          <w:rFonts w:ascii="Times New Roman" w:hAnsi="Times New Roman" w:cs="Times New Roman"/>
          <w:b/>
          <w:sz w:val="24"/>
          <w:szCs w:val="24"/>
        </w:rPr>
        <w:t>«Ознакомление с предметным и социальным окружением»</w:t>
      </w:r>
    </w:p>
    <w:tbl>
      <w:tblPr>
        <w:tblpPr w:leftFromText="180" w:rightFromText="180" w:bottomFromText="200" w:vertAnchor="page" w:horzAnchor="margin" w:tblpX="-704" w:tblpY="1789"/>
        <w:tblW w:w="10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5103"/>
        <w:gridCol w:w="992"/>
        <w:gridCol w:w="1820"/>
      </w:tblGrid>
      <w:tr w:rsidR="009C6CF2" w:rsidRPr="009C6CF2" w:rsidTr="00EE3149">
        <w:trPr>
          <w:trHeight w:val="16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Объем в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часах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C6CF2" w:rsidRPr="009C6CF2" w:rsidTr="00A717D1">
        <w:trPr>
          <w:trHeight w:val="709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«Расскажи о любимых предметах»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  <w:r w:rsidRPr="009C6C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закреплять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с. 18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«Моя семья»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ввести понятие «семья». Дать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для бабушки и дедушки. Воспитывать чуткое отношение к самым близким людям – членам семьи.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с. 19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«Петрушка идет трудится»</w:t>
            </w:r>
          </w:p>
          <w:p w:rsidR="009C6CF2" w:rsidRPr="009C6CF2" w:rsidRDefault="009C6CF2" w:rsidP="009C6C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с. 21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«Мои друзья»</w:t>
            </w:r>
          </w:p>
          <w:p w:rsidR="009C6CF2" w:rsidRPr="009C6CF2" w:rsidRDefault="009C6CF2" w:rsidP="009C6CF2">
            <w:pPr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понятия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ind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с. 24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6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«Петрушка идет рисовать»</w:t>
            </w:r>
          </w:p>
          <w:p w:rsidR="009C6CF2" w:rsidRPr="009C6CF2" w:rsidRDefault="009C6CF2" w:rsidP="009C6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группировать предметы по назначению; развивать любознательность.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26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"Детский сад наш так хорош – лучше сада не найдёшь»"</w:t>
            </w:r>
          </w:p>
          <w:p w:rsidR="009C6CF2" w:rsidRPr="009C6CF2" w:rsidRDefault="009C6CF2" w:rsidP="009C6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знания детей о детском саде. (Большое красивое здание, в котором много уютных групп, музыкальный и физкультурный залы; просторная кухня, медицинский кабинет. Детский сад напоминает большую семью, где все заботятся друг о друге.) Расширять знания о людях разных профессий, работающих в детском саду.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27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6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"Петрушка-физкультурник".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группировать предметы по назначению (удовлетворение потребностей в занятиях спортом); уточнить знания детей о видах спорта и спортивного оборудования; воспитывать наблюдательность.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28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6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Целевая прогулка «Что такое улица»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элементарные представления об улице; обращать внимание на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дома, тротуар, проезжую часть. Продолжать закреплять название улицы, на которой находится детский сад; поощрять ребят, которые называют улицу, на которой живут; объяснить, как важно знать свой адрес.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31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8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«Узнай все о себе, воздушный шарик»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резиной, ее качествами и свойствами. Учить устанавливать связи между материалом и способом его использования.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33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«Замечательный врач»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ним.</w:t>
            </w: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.34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«Наша армия»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37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«В мире стекла»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36</w:t>
            </w:r>
          </w:p>
        </w:tc>
      </w:tr>
      <w:tr w:rsidR="009C6CF2" w:rsidRPr="009C6CF2" w:rsidTr="00A717D1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«В мире пластмассы»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E31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9C6C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детей со свойствами и качествами предметов из </w:t>
            </w:r>
            <w:r w:rsidRPr="00EE31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пластмассы</w:t>
            </w:r>
            <w:r w:rsidRPr="009C6C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  <w:r w:rsidRPr="009C6C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помочь выявить свойства </w:t>
            </w:r>
            <w:r w:rsidRPr="00EE314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пластмассы (гладкая, легкая, цветная). </w:t>
            </w:r>
            <w:r w:rsidRPr="009C6C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Воспитывать бережное отношение к вещам; развивать любознательность.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40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7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«В гостях у музыкального руководителя»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41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A717D1">
        <w:trPr>
          <w:trHeight w:val="5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«Путешествие в прошлое кресла»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9C6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с. 43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EE3149">
        <w:trPr>
          <w:trHeight w:val="5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"Мой город"</w:t>
            </w:r>
          </w:p>
          <w:p w:rsidR="009C6CF2" w:rsidRPr="009C6CF2" w:rsidRDefault="009C6CF2" w:rsidP="009C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закреплять название родного города (поселка), знакомить с его достопримечательностями. Воспитывать чувство гордости за свой город (поселок).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9C6CF2">
              <w:rPr>
                <w:rFonts w:ascii="Times New Roman" w:eastAsia="Times New Roman" w:hAnsi="Times New Roman" w:cs="Times New Roman"/>
                <w:sz w:val="24"/>
                <w:szCs w:val="24"/>
              </w:rPr>
              <w:t>, с.48</w:t>
            </w:r>
          </w:p>
          <w:p w:rsidR="009C6CF2" w:rsidRPr="009C6CF2" w:rsidRDefault="009C6CF2" w:rsidP="009C6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CF2" w:rsidRPr="009C6CF2" w:rsidTr="00EE3149">
        <w:trPr>
          <w:trHeight w:val="283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6CF2" w:rsidRPr="009C6CF2" w:rsidRDefault="009C6CF2" w:rsidP="009C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  </w:t>
            </w:r>
            <w:proofErr w:type="gramEnd"/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6CF2" w:rsidRPr="009C6CF2" w:rsidRDefault="009C6CF2" w:rsidP="00A717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C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9C6CF2" w:rsidRDefault="009C6CF2"/>
    <w:p w:rsidR="009C6CF2" w:rsidRDefault="009C6CF2"/>
    <w:p w:rsidR="009C6CF2" w:rsidRPr="00EE3149" w:rsidRDefault="00EE3149" w:rsidP="00EE3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49">
        <w:rPr>
          <w:rFonts w:ascii="Times New Roman" w:hAnsi="Times New Roman" w:cs="Times New Roman"/>
          <w:b/>
          <w:sz w:val="24"/>
          <w:szCs w:val="24"/>
        </w:rPr>
        <w:lastRenderedPageBreak/>
        <w:t>«Знакомство с природой»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134"/>
        <w:gridCol w:w="1979"/>
      </w:tblGrid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Объем в часах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1. «Что нам осень принесла»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расширение представления детей об овощах и фруктах. Закреплять знания о сезонных изменениях в природе. Дать представления о пользе для здоровья человека природных витаминов.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350B56">
              <w:rPr>
                <w:rFonts w:ascii="Times New Roman" w:eastAsia="Calibri" w:hAnsi="Times New Roman" w:cs="Times New Roman"/>
              </w:rPr>
              <w:t xml:space="preserve"> с.28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2. «У медведя во бору грибы, ягоды беру»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Цели: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закреплять знания детей о сезонных изменениях в природе. Формировать представления о растениях леса: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350B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30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3. «Прохождение экологической тропы»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представления детей об осенних изменениях в природе. Показать объекты 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350B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33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4. «Знакомство с декоративными птицами»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Цели:</w:t>
            </w:r>
            <w:r w:rsidRPr="00350B56">
              <w:rPr>
                <w:rFonts w:ascii="Times New Roman" w:eastAsia="Calibri" w:hAnsi="Times New Roman" w:cs="Times New Roman"/>
              </w:rPr>
              <w:t xml:space="preserve"> </w:t>
            </w:r>
            <w:r w:rsidRPr="00350B56">
              <w:rPr>
                <w:rStyle w:val="ae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дать детям представления о декоративных птицах. Показать детям особенности содержания декоративных птиц. Формировать желание наблюдать и ухаживать за растениями, животными.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350B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36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5. «Осенние посиделки» (беседа о домашних животных)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закреплять знания детей о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 с. 38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6. «Скоро зима!» (беседа о диких животных в лесу)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  <w:r w:rsidRPr="00350B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41</w:t>
            </w:r>
          </w:p>
        </w:tc>
      </w:tr>
      <w:tr w:rsidR="00EE3149" w:rsidRPr="00350B56" w:rsidTr="00EE3149">
        <w:trPr>
          <w:trHeight w:val="3048"/>
        </w:trPr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7. «Почему растаяла Снегурочка?»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Цели: </w:t>
            </w:r>
            <w:r w:rsidRPr="00350B56">
              <w:rPr>
                <w:rFonts w:ascii="Times New Roman" w:eastAsia="Calibri" w:hAnsi="Times New Roman" w:cs="Times New Roman"/>
              </w:rPr>
              <w:t>расширять представления детей о свойствах воды, снега, и льда. Учить устанавливать элементарные причинно-следственные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 с. 45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8. «Стайка снегирей на ветках рябины»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eastAsia="Calibri" w:hAnsi="Times New Roman" w:cs="Times New Roman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 с. 48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9. «В гости к деду Природоведу» (экологическая тропа зимой)</w:t>
            </w:r>
          </w:p>
          <w:p w:rsidR="00EE3149" w:rsidRPr="00350B56" w:rsidRDefault="00EE3149" w:rsidP="00EE3149">
            <w:pPr>
              <w:jc w:val="both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расширять представления детей о зимних явлениях в </w:t>
            </w:r>
            <w:r w:rsidRPr="00350B56">
              <w:rPr>
                <w:rStyle w:val="ae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природе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Учить наблюдать за объектами </w:t>
            </w:r>
            <w:r w:rsidRPr="00350B56">
              <w:rPr>
                <w:rStyle w:val="ae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природы в зимний период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. Дать элементарные понятия о взаимосвязи человека и </w:t>
            </w:r>
            <w:r w:rsidRPr="00350B56">
              <w:rPr>
                <w:rStyle w:val="ae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природы</w:t>
            </w:r>
            <w:r w:rsidRPr="00350B56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 с. 50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10. «Посадка лука»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Цели: </w:t>
            </w:r>
            <w:r w:rsidRPr="00350B56">
              <w:rPr>
                <w:rFonts w:ascii="Times New Roman" w:eastAsia="Calibri" w:hAnsi="Times New Roman" w:cs="Times New Roman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пользе для здоровья человека природных витаминов. Формировать трудовые умения и навыки.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54</w:t>
            </w: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11. «Мир комнатных растений»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57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ind w:firstLine="28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>12. «В гости к хозяйке луга»</w:t>
            </w:r>
          </w:p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59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13. «Рассматривание кролика»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</w:rPr>
              <w:t xml:space="preserve">дать детям представление о </w:t>
            </w:r>
            <w:r w:rsidRPr="00350B56">
              <w:rPr>
                <w:rFonts w:ascii="Times New Roman" w:hAnsi="Times New Roman" w:cs="Times New Roman"/>
              </w:rPr>
              <w:lastRenderedPageBreak/>
              <w:t>кролике. Учить выделять характерные особенности внешнего вида кролика. Формировать интерес к животным.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lastRenderedPageBreak/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lastRenderedPageBreak/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53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14. «Дежурство в уголке природы»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</w:rPr>
              <w:t xml:space="preserve">показать детям особенности дежурства в уголке природы. Формировать ответственность по отношению к уходу за растениями и животными. 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43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15 «Экологическая тропа весной»</w:t>
            </w:r>
            <w:r>
              <w:rPr>
                <w:rFonts w:ascii="Times New Roman" w:hAnsi="Times New Roman" w:cs="Times New Roman"/>
                <w:b/>
              </w:rPr>
              <w:t xml:space="preserve"> (часть 1)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</w:rPr>
              <w:t xml:space="preserve"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 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66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50B56">
              <w:rPr>
                <w:rFonts w:ascii="Times New Roman" w:hAnsi="Times New Roman" w:cs="Times New Roman"/>
                <w:b/>
              </w:rPr>
              <w:t xml:space="preserve"> «Экологическая тропа весной»</w:t>
            </w:r>
            <w:r>
              <w:rPr>
                <w:rFonts w:ascii="Times New Roman" w:hAnsi="Times New Roman" w:cs="Times New Roman"/>
                <w:b/>
              </w:rPr>
              <w:t xml:space="preserve"> (часть 2)</w:t>
            </w:r>
          </w:p>
          <w:p w:rsidR="00EE3149" w:rsidRPr="00350B56" w:rsidRDefault="00EE3149" w:rsidP="00EE3149">
            <w:pPr>
              <w:jc w:val="both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50B56">
              <w:rPr>
                <w:rFonts w:ascii="Times New Roman" w:hAnsi="Times New Roman" w:cs="Times New Roman"/>
              </w:rPr>
              <w:t xml:space="preserve">расширять представления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 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 xml:space="preserve">О.А. </w:t>
            </w:r>
            <w:proofErr w:type="spellStart"/>
            <w:r w:rsidRPr="00350B56">
              <w:rPr>
                <w:rFonts w:ascii="Times New Roman" w:eastAsia="Calibri" w:hAnsi="Times New Roman" w:cs="Times New Roman"/>
              </w:rPr>
              <w:t>Соломенникова</w:t>
            </w:r>
            <w:proofErr w:type="spellEnd"/>
          </w:p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 w:rsidRPr="00350B56">
              <w:rPr>
                <w:rFonts w:ascii="Times New Roman" w:eastAsia="Calibri" w:hAnsi="Times New Roman" w:cs="Times New Roman"/>
              </w:rPr>
              <w:t>с. 66</w:t>
            </w: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0C2E1E" w:rsidRDefault="00EE3149" w:rsidP="00EE3149">
            <w:pPr>
              <w:rPr>
                <w:rFonts w:ascii="Times New Roman" w:hAnsi="Times New Roman" w:cs="Times New Roman"/>
              </w:rPr>
            </w:pPr>
            <w:r w:rsidRPr="005E3A0E">
              <w:rPr>
                <w:rFonts w:ascii="Times New Roman" w:hAnsi="Times New Roman" w:cs="Times New Roman"/>
                <w:b/>
              </w:rPr>
              <w:t>17</w:t>
            </w:r>
            <w:r w:rsidRPr="000C2E1E">
              <w:rPr>
                <w:rFonts w:ascii="Times New Roman" w:hAnsi="Times New Roman" w:cs="Times New Roman"/>
              </w:rPr>
              <w:t>.Развлечение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979" w:type="dxa"/>
          </w:tcPr>
          <w:p w:rsidR="00EE3149" w:rsidRPr="00350B56" w:rsidRDefault="00EE3149" w:rsidP="00EE31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E3149" w:rsidRPr="00350B56" w:rsidTr="00EE3149">
        <w:tc>
          <w:tcPr>
            <w:tcW w:w="2263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  <w:b/>
              </w:rPr>
            </w:pPr>
            <w:r w:rsidRPr="00350B56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E3149" w:rsidRPr="00350B56" w:rsidRDefault="00EE3149" w:rsidP="00EE3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</w:tcPr>
          <w:p w:rsidR="00EE3149" w:rsidRPr="00350B56" w:rsidRDefault="00EE3149" w:rsidP="00EE3149">
            <w:pPr>
              <w:rPr>
                <w:rFonts w:ascii="Times New Roman" w:hAnsi="Times New Roman" w:cs="Times New Roman"/>
              </w:rPr>
            </w:pPr>
          </w:p>
        </w:tc>
      </w:tr>
    </w:tbl>
    <w:p w:rsidR="009C6CF2" w:rsidRDefault="009C6CF2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/>
    <w:p w:rsidR="00EE3149" w:rsidRDefault="00EE3149" w:rsidP="00EE3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49" w:rsidRPr="00EE3149" w:rsidRDefault="00EE3149" w:rsidP="00EE3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49">
        <w:rPr>
          <w:rFonts w:ascii="Times New Roman" w:hAnsi="Times New Roman" w:cs="Times New Roman"/>
          <w:b/>
          <w:sz w:val="24"/>
          <w:szCs w:val="24"/>
        </w:rPr>
        <w:lastRenderedPageBreak/>
        <w:t>«Рисование»</w:t>
      </w:r>
    </w:p>
    <w:tbl>
      <w:tblPr>
        <w:tblStyle w:val="14"/>
        <w:tblW w:w="9571" w:type="dxa"/>
        <w:tblLook w:val="04A0" w:firstRow="1" w:lastRow="0" w:firstColumn="1" w:lastColumn="0" w:noHBand="0" w:noVBand="1"/>
      </w:tblPr>
      <w:tblGrid>
        <w:gridCol w:w="2235"/>
        <w:gridCol w:w="4063"/>
        <w:gridCol w:w="1134"/>
        <w:gridCol w:w="2139"/>
      </w:tblGrid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E3149" w:rsidRPr="00EE3149" w:rsidTr="00EE3149">
        <w:trPr>
          <w:trHeight w:val="597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Рисование по замыслу «Нарисуй картинку про лето»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23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«На яблоне поспели яблоки» 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25</w:t>
            </w:r>
          </w:p>
        </w:tc>
      </w:tr>
      <w:tr w:rsidR="00EE3149" w:rsidRPr="00EE3149" w:rsidTr="00EE3149">
        <w:trPr>
          <w:trHeight w:val="315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3. «Золотая осень»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 д.). Подводить детей к образной передаче явлений. Воспитывать самостоятельность, творчество. Вызывать чувство радости от ярких красивых рисунков.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31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4. «Сказочное дерево»</w:t>
            </w: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33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«Козлятки выбежали погулять на зеленый лужок»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69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numPr>
                <w:ilvl w:val="0"/>
                <w:numId w:val="5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«Кто в каком домике живет» («У кого какой домик»)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45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«Маленький гномик»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42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Рисование по замыслу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6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9. «Рыбки плавают в аквариуме».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изображать рыбок, плавающих в разных направлениях; правильно передавать их форму, хвост, плавники. Закреплять умение рисовать кистью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красками, используя штрихи разного характера. Воспитывать самостоятельность, творчество. Учить отмечать выразительные изображения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«Как мы играли в подвижную игру «Бездомный заяц»»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71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«Цветные шары (круглой и овальной формы)»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«Украсим </w:t>
            </w:r>
            <w:proofErr w:type="spellStart"/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полосочку</w:t>
            </w:r>
            <w:proofErr w:type="spellEnd"/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флажками»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58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13. «Маленькой елочке холодно зимой».</w:t>
            </w: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51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6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14. «Снегурочка».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изображать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47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«Украшение фартука»</w:t>
            </w: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34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16. «Новогодние поздравительные открытки».</w:t>
            </w: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48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«Наша нарядная елка»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в рисунке образ новогодней елки. Формировать умение рисовать елку с удлиняющимися к 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Вызвать чувство радости при восприятии созданных рисунков.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Т.С. Комарова «Изобразительная деятельность в детском саду» </w:t>
            </w: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50</w:t>
            </w: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«Украшение свитера»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40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19. «Развесистое дерево»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20. «Украшение платочка»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ind w:left="6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21. «Девочка пляшет».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22. «Красивая птичка»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61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23. «Самолеты летят сквозь облака».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созданным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80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24. «Укрась свои игрушки»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25. «Нарисуй картинку про весну».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 «Нарисуй какую хочешь игрушку»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отношение к созданным рисункам.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56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27. «Красивые цветы»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 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28. «Мое любимое солнышко»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образные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С. Комарова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29. «Яички простые и золотые.»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закрепить знание овальной формы, понятий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30. «Нарисуй какую хочешь картинку»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82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31. «Дом, в котором ты живешь»</w:t>
            </w:r>
          </w:p>
          <w:p w:rsidR="00EE3149" w:rsidRPr="00EE3149" w:rsidRDefault="00EE3149" w:rsidP="00EE31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77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32. «Празднично украшенный дом»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78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33. «Расцвели красивые цветы».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EE31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64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34. «Разрисовывание перьев для хвоста сказочной птицы»</w:t>
            </w:r>
          </w:p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Цели: </w:t>
            </w: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39" w:type="dxa"/>
          </w:tcPr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Комарова «Изобразительная деятельность в детском саду»</w:t>
            </w:r>
          </w:p>
          <w:p w:rsidR="00EE3149" w:rsidRPr="00EE3149" w:rsidRDefault="00EE3149" w:rsidP="00EE31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</w:tr>
      <w:tr w:rsidR="00EE3149" w:rsidRPr="00EE3149" w:rsidTr="00EE3149">
        <w:trPr>
          <w:trHeight w:val="299"/>
        </w:trPr>
        <w:tc>
          <w:tcPr>
            <w:tcW w:w="2235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EE3149" w:rsidRPr="00EE3149" w:rsidRDefault="00EE3149" w:rsidP="00EE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149" w:rsidRDefault="00EE3149"/>
    <w:p w:rsidR="00360324" w:rsidRDefault="00360324" w:rsidP="00360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49" w:rsidRPr="00360324" w:rsidRDefault="00360324" w:rsidP="00360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24">
        <w:rPr>
          <w:rFonts w:ascii="Times New Roman" w:hAnsi="Times New Roman" w:cs="Times New Roman"/>
          <w:b/>
          <w:sz w:val="24"/>
          <w:szCs w:val="24"/>
        </w:rPr>
        <w:t>«Лепка»</w:t>
      </w:r>
    </w:p>
    <w:tbl>
      <w:tblPr>
        <w:tblpPr w:leftFromText="180" w:rightFromText="180" w:vertAnchor="text" w:horzAnchor="margin" w:tblpXSpec="center" w:tblpY="51"/>
        <w:tblW w:w="10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2"/>
        <w:gridCol w:w="4820"/>
        <w:gridCol w:w="1276"/>
        <w:gridCol w:w="2122"/>
      </w:tblGrid>
      <w:tr w:rsidR="00360324" w:rsidRPr="00360324" w:rsidTr="00360324">
        <w:trPr>
          <w:trHeight w:val="41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Объем в часах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360324" w:rsidRPr="00360324" w:rsidTr="00360324">
        <w:trPr>
          <w:trHeight w:val="41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1.«</w:t>
            </w:r>
            <w:proofErr w:type="gramEnd"/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Яблоки и ягоды» (Персики и абрикосы)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Программное содержание.</w:t>
            </w: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2. «Большие и маленькие морковки»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24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6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3. «Огурец и свекла»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26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4. «Грибы»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32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5. «Рыбка»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рыбки. Учить детей обозначать стекой чешуйки, покрывающие тело рыбы.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36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41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6. «Сливы и лимоны»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39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7. «Разные рыбки»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Т.С. Комарова «Изобразительная деятельность в детском саду». с. 42</w:t>
            </w:r>
          </w:p>
          <w:p w:rsidR="00360324" w:rsidRPr="00360324" w:rsidRDefault="00360324" w:rsidP="00360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0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«Девочка в зимней одежде»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47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6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 «Птичка»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51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8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 «Хоровод»</w:t>
            </w:r>
          </w:p>
          <w:p w:rsidR="00360324" w:rsidRPr="00360324" w:rsidRDefault="00360324" w:rsidP="00360324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59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12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«Мы слепили снеговиков»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лепке предметы, состоящие из шаров разной величины. Учить передавать относительную величину частей. Развивать чувство формы, эстетическое восприятие. Закреплять усвоенные приемы лепки.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62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«Мисочка»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66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84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«Зайчики выскочили на полянку, чтобы пощипать травку»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Учить детей лепить животное; передавать овальную форму его туловища, головы, ушей. Закреплять приемы лепки и соединения частей. Развивать умение создавать коллективную композицию. Развивать образные представления, воображение.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70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7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«Барашек»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spellStart"/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360324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74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89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«Посуда для кукол»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посуду. Отрабатывать приемы лепки. Воспитывать активность,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и аккуратность в работе. Продолжать развивать навыки коллективной работы.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77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69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 «Птичка клюет зернышки из блюдечка»</w:t>
            </w:r>
          </w:p>
          <w:p w:rsidR="00360324" w:rsidRPr="00360324" w:rsidRDefault="00360324" w:rsidP="00360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; соединение частей, прижимая и сглаживая места скрепления).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с. 78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«Как мы играли в подвижную игру «Прилет птиц»</w:t>
            </w:r>
          </w:p>
          <w:p w:rsidR="00360324" w:rsidRPr="00360324" w:rsidRDefault="00360324" w:rsidP="003603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Программное содержание. </w:t>
            </w:r>
            <w:r w:rsidRPr="0036032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в лепке образы подвижной игры. Развивать воображение и творчество. Закреплять приемы лепки.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«Изобразительная деятельность в детском саду». с .82</w:t>
            </w:r>
          </w:p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rPr>
          <w:trHeight w:val="708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3603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324" w:rsidRPr="00360324" w:rsidTr="00360324">
        <w:tc>
          <w:tcPr>
            <w:tcW w:w="83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360324" w:rsidRPr="00360324" w:rsidRDefault="00360324" w:rsidP="00B80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proofErr w:type="gramStart"/>
            <w:r w:rsidRPr="003603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60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60324" w:rsidRPr="00360324" w:rsidRDefault="00360324" w:rsidP="00360324">
            <w:pPr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95C8A" w:rsidRDefault="00895C8A" w:rsidP="00895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149" w:rsidRPr="00895C8A" w:rsidRDefault="00895C8A" w:rsidP="00895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8A">
        <w:rPr>
          <w:rFonts w:ascii="Times New Roman" w:hAnsi="Times New Roman" w:cs="Times New Roman"/>
          <w:b/>
          <w:sz w:val="24"/>
          <w:szCs w:val="24"/>
        </w:rPr>
        <w:t>«Аппликация»</w:t>
      </w:r>
    </w:p>
    <w:tbl>
      <w:tblPr>
        <w:tblW w:w="94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3"/>
        <w:gridCol w:w="4720"/>
        <w:gridCol w:w="726"/>
        <w:gridCol w:w="2009"/>
      </w:tblGrid>
      <w:tr w:rsidR="00895C8A" w:rsidRPr="00895C8A" w:rsidTr="00A717D1">
        <w:trPr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Объем в часах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95C8A" w:rsidRPr="00895C8A" w:rsidTr="00A717D1">
        <w:trPr>
          <w:trHeight w:val="2234"/>
          <w:jc w:val="center"/>
        </w:trPr>
        <w:tc>
          <w:tcPr>
            <w:tcW w:w="1953" w:type="dxa"/>
            <w:tcBorders>
              <w:top w:val="single" w:sz="4" w:space="0" w:color="auto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«Красивые флажки»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создание изображения.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3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25</w:t>
            </w:r>
          </w:p>
        </w:tc>
      </w:tr>
      <w:tr w:rsidR="00895C8A" w:rsidRPr="00895C8A" w:rsidTr="00A717D1">
        <w:trPr>
          <w:trHeight w:val="1341"/>
          <w:jc w:val="center"/>
        </w:trPr>
        <w:tc>
          <w:tcPr>
            <w:tcW w:w="1953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«Нарежь </w:t>
            </w:r>
            <w:proofErr w:type="spellStart"/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полосочки</w:t>
            </w:r>
            <w:proofErr w:type="spellEnd"/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 наклей из них какие хочешь предметы» 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резать широкую полоску бумаги (примерно 5 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0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27</w:t>
            </w:r>
          </w:p>
        </w:tc>
      </w:tr>
      <w:tr w:rsidR="00895C8A" w:rsidRPr="00895C8A" w:rsidTr="00A717D1">
        <w:trPr>
          <w:trHeight w:val="1558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«Укрась салфеточку»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30</w:t>
            </w:r>
          </w:p>
        </w:tc>
      </w:tr>
      <w:tr w:rsidR="00895C8A" w:rsidRPr="00895C8A" w:rsidTr="00A717D1">
        <w:trPr>
          <w:trHeight w:val="1552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"Украшение платочка"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34</w:t>
            </w:r>
          </w:p>
        </w:tc>
      </w:tr>
      <w:tr w:rsidR="00895C8A" w:rsidRPr="00895C8A" w:rsidTr="00A717D1">
        <w:trPr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«Лодки плывут по реке»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35</w:t>
            </w:r>
          </w:p>
        </w:tc>
      </w:tr>
      <w:tr w:rsidR="00895C8A" w:rsidRPr="00895C8A" w:rsidTr="00A717D1">
        <w:trPr>
          <w:trHeight w:val="2828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 нашем селе построен большой дом»</w:t>
            </w:r>
          </w:p>
          <w:p w:rsidR="00895C8A" w:rsidRPr="00895C8A" w:rsidRDefault="00895C8A" w:rsidP="00895C8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резать полоску бумаги по прямой, срезать углы, составлять изображение из частей.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39</w:t>
            </w:r>
          </w:p>
        </w:tc>
      </w:tr>
      <w:tr w:rsidR="00895C8A" w:rsidRPr="00895C8A" w:rsidTr="00A717D1">
        <w:trPr>
          <w:trHeight w:val="1978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«Вырежи и наклей какую хочешь постройку»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46</w:t>
            </w:r>
          </w:p>
        </w:tc>
      </w:tr>
      <w:tr w:rsidR="00895C8A" w:rsidRPr="00895C8A" w:rsidTr="00A717D1">
        <w:trPr>
          <w:trHeight w:val="702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"Бусы на елку".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формы; наклеивать аккуратно, ровно, посередине листа.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49</w:t>
            </w:r>
          </w:p>
        </w:tc>
      </w:tr>
      <w:tr w:rsidR="00895C8A" w:rsidRPr="00895C8A" w:rsidTr="00A717D1">
        <w:trPr>
          <w:trHeight w:val="1699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магазин привезли красивые пирамидки»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с. 52</w:t>
            </w:r>
          </w:p>
        </w:tc>
      </w:tr>
      <w:tr w:rsidR="00895C8A" w:rsidRPr="00895C8A" w:rsidTr="00A717D1">
        <w:trPr>
          <w:trHeight w:val="1695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«Летящие самолеты»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углы.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с. 60</w:t>
            </w:r>
          </w:p>
        </w:tc>
      </w:tr>
      <w:tr w:rsidR="00895C8A" w:rsidRPr="00895C8A" w:rsidTr="00A717D1">
        <w:trPr>
          <w:trHeight w:val="1411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«Вырежи и наклей красивый цветок в подарок маме и бабушке»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63</w:t>
            </w:r>
          </w:p>
        </w:tc>
      </w:tr>
      <w:tr w:rsidR="00895C8A" w:rsidRPr="00895C8A" w:rsidTr="00A717D1">
        <w:trPr>
          <w:trHeight w:val="277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«Загадки»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саду».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73</w:t>
            </w:r>
          </w:p>
        </w:tc>
      </w:tr>
      <w:tr w:rsidR="00895C8A" w:rsidRPr="00895C8A" w:rsidTr="00A717D1">
        <w:trPr>
          <w:trHeight w:val="1704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 «Автобус»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54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C8A" w:rsidRPr="00895C8A" w:rsidTr="00A717D1">
        <w:trPr>
          <w:trHeight w:val="1687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95C8A" w:rsidRPr="00895C8A" w:rsidRDefault="00895C8A" w:rsidP="00895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 «Красная Шапочка» (часть1)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передавать в аппликации образ сказки. Продолжать учить изображать человека форму платья, головы, рук, ног), характерные детали(шапочка), соблюдая соотношения по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величине.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79</w:t>
            </w:r>
          </w:p>
        </w:tc>
      </w:tr>
      <w:tr w:rsidR="00895C8A" w:rsidRPr="00895C8A" w:rsidTr="00A717D1">
        <w:trPr>
          <w:trHeight w:val="1083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 «Красная Шапочка» (часть2)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в аппликации образ сказки. Продолжать учить изображать человека форму платья, головы, рук, ног), характерные детали(шапочка), соблюдая соотношения по величине.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с. 79</w:t>
            </w:r>
          </w:p>
        </w:tc>
      </w:tr>
      <w:tr w:rsidR="00895C8A" w:rsidRPr="00895C8A" w:rsidTr="00A717D1">
        <w:trPr>
          <w:trHeight w:val="1083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 «Волшебный сад» (часть 1)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«Изобразительная деятельность в детском саду».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</w:tr>
      <w:tr w:rsidR="00895C8A" w:rsidRPr="00895C8A" w:rsidTr="00A717D1">
        <w:trPr>
          <w:trHeight w:val="1083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 «Волшебный сад» (часть 2)</w:t>
            </w:r>
          </w:p>
          <w:p w:rsidR="00895C8A" w:rsidRPr="00895C8A" w:rsidRDefault="00895C8A" w:rsidP="008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содержание. </w:t>
            </w: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«Изобразительная деятельность в детском саду». </w:t>
            </w:r>
          </w:p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hAnsi="Times New Roman" w:cs="Times New Roman"/>
                <w:sz w:val="24"/>
                <w:szCs w:val="24"/>
              </w:rPr>
              <w:t>с. 81</w:t>
            </w:r>
          </w:p>
        </w:tc>
      </w:tr>
      <w:tr w:rsidR="00895C8A" w:rsidRPr="00895C8A" w:rsidTr="00A717D1">
        <w:trPr>
          <w:trHeight w:val="1083"/>
          <w:jc w:val="center"/>
        </w:trPr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8A" w:rsidRPr="00895C8A" w:rsidTr="00A717D1">
        <w:trPr>
          <w:trHeight w:val="502"/>
          <w:jc w:val="center"/>
        </w:trPr>
        <w:tc>
          <w:tcPr>
            <w:tcW w:w="6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95C8A" w:rsidRPr="00895C8A" w:rsidRDefault="00895C8A" w:rsidP="00895C8A">
            <w:pPr>
              <w:tabs>
                <w:tab w:val="left" w:pos="74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  </w:t>
            </w:r>
            <w:proofErr w:type="gramEnd"/>
            <w:r w:rsidRPr="00895C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95C8A" w:rsidRPr="00895C8A" w:rsidRDefault="00895C8A" w:rsidP="00895C8A">
            <w:pPr>
              <w:tabs>
                <w:tab w:val="left" w:pos="74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149" w:rsidRDefault="00EE3149"/>
    <w:p w:rsidR="00895C8A" w:rsidRDefault="00895C8A" w:rsidP="00895C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C8A" w:rsidRPr="00895C8A" w:rsidRDefault="00895C8A" w:rsidP="00895C8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8A">
        <w:rPr>
          <w:rFonts w:ascii="Times New Roman" w:eastAsia="Times New Roman" w:hAnsi="Times New Roman" w:cs="Times New Roman"/>
          <w:b/>
          <w:sz w:val="24"/>
          <w:szCs w:val="24"/>
        </w:rPr>
        <w:t>«Конструирование»</w:t>
      </w:r>
    </w:p>
    <w:p w:rsidR="00895C8A" w:rsidRPr="00895C8A" w:rsidRDefault="00895C8A" w:rsidP="00895C8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C8A">
        <w:rPr>
          <w:rFonts w:ascii="Times New Roman" w:eastAsia="Times New Roman" w:hAnsi="Times New Roman" w:cs="Times New Roman"/>
          <w:sz w:val="24"/>
          <w:szCs w:val="24"/>
        </w:rPr>
        <w:t xml:space="preserve">Л.В. </w:t>
      </w:r>
      <w:proofErr w:type="spellStart"/>
      <w:r w:rsidRPr="00895C8A"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 w:rsidRPr="00895C8A">
        <w:rPr>
          <w:rFonts w:ascii="Times New Roman" w:eastAsia="Times New Roman" w:hAnsi="Times New Roman" w:cs="Times New Roman"/>
          <w:sz w:val="24"/>
          <w:szCs w:val="24"/>
        </w:rPr>
        <w:t xml:space="preserve"> «Конструирование из строительного материала». Средняя группа. </w:t>
      </w:r>
    </w:p>
    <w:p w:rsidR="00895C8A" w:rsidRPr="00895C8A" w:rsidRDefault="00895C8A" w:rsidP="00895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27"/>
        <w:tblW w:w="0" w:type="auto"/>
        <w:tblInd w:w="-318" w:type="dxa"/>
        <w:tblLook w:val="04A0" w:firstRow="1" w:lastRow="0" w:firstColumn="1" w:lastColumn="0" w:noHBand="0" w:noVBand="1"/>
      </w:tblPr>
      <w:tblGrid>
        <w:gridCol w:w="1654"/>
        <w:gridCol w:w="5312"/>
        <w:gridCol w:w="1126"/>
        <w:gridCol w:w="1796"/>
      </w:tblGrid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Объем в часах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Примечание</w:t>
            </w: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 xml:space="preserve">Сентябрь 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1. «Загородки и заборы».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загородок и заборов по цветам.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1. «Загородки и заборы».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загородок и заборов из </w:t>
            </w:r>
            <w:proofErr w:type="gramStart"/>
            <w:r w:rsidRPr="00895C8A">
              <w:rPr>
                <w:sz w:val="24"/>
                <w:szCs w:val="24"/>
                <w:lang w:eastAsia="zh-CN"/>
              </w:rPr>
              <w:t>одной  из</w:t>
            </w:r>
            <w:proofErr w:type="gramEnd"/>
            <w:r w:rsidRPr="00895C8A">
              <w:rPr>
                <w:sz w:val="24"/>
                <w:szCs w:val="24"/>
                <w:lang w:eastAsia="zh-CN"/>
              </w:rPr>
              <w:t xml:space="preserve"> геометрических фигур (квадрата).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1. «Загородки и заборы».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загородок и заборов из различных геометрических фигур.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Повторение предыдущих тем.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 xml:space="preserve">Октябрь </w:t>
            </w:r>
          </w:p>
        </w:tc>
      </w:tr>
      <w:tr w:rsidR="00895C8A" w:rsidRPr="00895C8A" w:rsidTr="00A717D1">
        <w:trPr>
          <w:trHeight w:val="406"/>
        </w:trPr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2. «Домики, сарайчики»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lastRenderedPageBreak/>
              <w:t xml:space="preserve">Конструирование построек из кирпичиков, вертикально и горизонтально расположить их.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2. «Домики, сарайчики»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построек с перекрытиями.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2. «Домики, сарайчики»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построек по определенным цветам.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Повторение предыдущих тем.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 xml:space="preserve">Ноябрь 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3. «Терема»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построек из различных перекрытий.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3. «Терема»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построек из различных перекрытий и надстроек на перекрытиях одной из геометрических фигур (на выбор).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3. «Терема»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построек из различных перекрытий и надстроек на перекрытиях, из различных геометрических фигур, чередующихся между собой разным цветом и различными геометрическими фигурами.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>Декабрь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4. Лесной детский сад»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постройки в чередовании геометрических фигур.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4. Лесной детский сад»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постройки в чередовании геометрических фигур и замыкании их между собой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4. Лесной детский сад»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различных предметов мебели.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4. Лесной детский сад»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постройки единым сюжетом.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>Январь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5. «Грузовые автомобили»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Конструирование. Выбрать необходимые геометрические фигуры для конструирования и соединить их (овал, </w:t>
            </w:r>
            <w:proofErr w:type="gramStart"/>
            <w:r w:rsidRPr="00895C8A">
              <w:rPr>
                <w:sz w:val="24"/>
                <w:szCs w:val="24"/>
                <w:lang w:eastAsia="zh-CN"/>
              </w:rPr>
              <w:t>прямоугольник  и</w:t>
            </w:r>
            <w:proofErr w:type="gramEnd"/>
            <w:r w:rsidRPr="00895C8A">
              <w:rPr>
                <w:sz w:val="24"/>
                <w:szCs w:val="24"/>
                <w:lang w:eastAsia="zh-CN"/>
              </w:rPr>
              <w:t xml:space="preserve"> треугольник)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5. «Грузовые автомобили»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Постройка гаража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Повторение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>Февраль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6. «Мосты»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построек из треугольников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6. «Мосты»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построек из квадратов и прямоугольников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6. «Мосты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построек и чередование их между собой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>Март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7. Корабли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постройки из 4-х треугольников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7. Корабли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постройки с добавлением новых геометрических фигур (квадрат, прямоугольник)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7. Корабли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построек, чередуя их по форме и цвету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Повторение 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 xml:space="preserve">Апрель 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8. Самолеты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Подбор геометрических фигур для постройки самолета.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кабины из прямоугольника, крыльев из треугольников или прямоугольников, хвоста из разностороннего </w:t>
            </w:r>
            <w:proofErr w:type="gramStart"/>
            <w:r w:rsidRPr="00895C8A">
              <w:rPr>
                <w:sz w:val="24"/>
                <w:szCs w:val="24"/>
                <w:lang w:eastAsia="zh-CN"/>
              </w:rPr>
              <w:t>треугольника,  нос</w:t>
            </w:r>
            <w:proofErr w:type="gramEnd"/>
            <w:r w:rsidRPr="00895C8A">
              <w:rPr>
                <w:sz w:val="24"/>
                <w:szCs w:val="24"/>
                <w:lang w:eastAsia="zh-CN"/>
              </w:rPr>
              <w:t xml:space="preserve"> из треугольника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8. Самолеты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Конструирование постройки из </w:t>
            </w:r>
            <w:proofErr w:type="gramStart"/>
            <w:r w:rsidRPr="00895C8A">
              <w:rPr>
                <w:sz w:val="24"/>
                <w:szCs w:val="24"/>
                <w:lang w:eastAsia="zh-CN"/>
              </w:rPr>
              <w:t xml:space="preserve">конструктора.  </w:t>
            </w:r>
            <w:proofErr w:type="gramEnd"/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Тема 8. Самолеты 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Конструирование аэропорта. (см. тему1)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9888" w:type="dxa"/>
            <w:gridSpan w:val="4"/>
          </w:tcPr>
          <w:p w:rsidR="00895C8A" w:rsidRPr="00895C8A" w:rsidRDefault="00895C8A" w:rsidP="00895C8A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895C8A">
              <w:rPr>
                <w:b/>
                <w:sz w:val="28"/>
                <w:szCs w:val="28"/>
                <w:lang w:eastAsia="zh-CN"/>
              </w:rPr>
              <w:t>Май</w:t>
            </w: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9. Повторение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Игра «Строительные детали»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9. Повторение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Игра «Подбери </w:t>
            </w:r>
            <w:proofErr w:type="spellStart"/>
            <w:proofErr w:type="gramStart"/>
            <w:r w:rsidRPr="00895C8A">
              <w:rPr>
                <w:sz w:val="24"/>
                <w:szCs w:val="24"/>
                <w:lang w:eastAsia="zh-CN"/>
              </w:rPr>
              <w:t>детали»Игра</w:t>
            </w:r>
            <w:proofErr w:type="spellEnd"/>
            <w:proofErr w:type="gramEnd"/>
            <w:r w:rsidRPr="00895C8A">
              <w:rPr>
                <w:sz w:val="24"/>
                <w:szCs w:val="24"/>
                <w:lang w:eastAsia="zh-CN"/>
              </w:rPr>
              <w:t xml:space="preserve"> «Найди детали»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895C8A" w:rsidRPr="00895C8A" w:rsidTr="00A717D1">
        <w:tc>
          <w:tcPr>
            <w:tcW w:w="1654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5312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Тема 10. Повторение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Игра «Убери фигуру (деталь)»</w:t>
            </w:r>
          </w:p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 xml:space="preserve">Игра «Отбери детали, у которых есть что – </w:t>
            </w:r>
            <w:proofErr w:type="spellStart"/>
            <w:r w:rsidRPr="00895C8A">
              <w:rPr>
                <w:sz w:val="24"/>
                <w:szCs w:val="24"/>
                <w:lang w:eastAsia="zh-CN"/>
              </w:rPr>
              <w:t>нибудь</w:t>
            </w:r>
            <w:proofErr w:type="spellEnd"/>
            <w:r w:rsidRPr="00895C8A">
              <w:rPr>
                <w:sz w:val="24"/>
                <w:szCs w:val="24"/>
                <w:lang w:eastAsia="zh-CN"/>
              </w:rPr>
              <w:t xml:space="preserve"> одинаковое»</w:t>
            </w:r>
          </w:p>
        </w:tc>
        <w:tc>
          <w:tcPr>
            <w:tcW w:w="112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895C8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96" w:type="dxa"/>
          </w:tcPr>
          <w:p w:rsidR="00895C8A" w:rsidRPr="00895C8A" w:rsidRDefault="00895C8A" w:rsidP="00895C8A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:rsidR="00895C8A" w:rsidRPr="00895C8A" w:rsidRDefault="00895C8A" w:rsidP="00895C8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895C8A" w:rsidRDefault="00895C8A"/>
    <w:sectPr w:rsidR="00895C8A" w:rsidSect="005A4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</w:abstractNum>
  <w:abstractNum w:abstractNumId="1" w15:restartNumberingAfterBreak="0">
    <w:nsid w:val="020F3A3A"/>
    <w:multiLevelType w:val="hybridMultilevel"/>
    <w:tmpl w:val="157E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15B7"/>
    <w:multiLevelType w:val="multilevel"/>
    <w:tmpl w:val="998C05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7242AA"/>
    <w:multiLevelType w:val="multilevel"/>
    <w:tmpl w:val="842276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64F4E"/>
    <w:multiLevelType w:val="multilevel"/>
    <w:tmpl w:val="AED498E2"/>
    <w:lvl w:ilvl="0">
      <w:start w:val="3"/>
      <w:numFmt w:val="upperRoman"/>
      <w:lvlText w:val="%1."/>
      <w:lvlJc w:val="left"/>
      <w:pPr>
        <w:ind w:left="14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5" w15:restartNumberingAfterBreak="0">
    <w:nsid w:val="13402FE4"/>
    <w:multiLevelType w:val="hybridMultilevel"/>
    <w:tmpl w:val="EA8A3EC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5797B56"/>
    <w:multiLevelType w:val="hybridMultilevel"/>
    <w:tmpl w:val="D726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DAE"/>
    <w:multiLevelType w:val="hybridMultilevel"/>
    <w:tmpl w:val="ABDC8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89E"/>
    <w:multiLevelType w:val="hybridMultilevel"/>
    <w:tmpl w:val="BDCA778C"/>
    <w:lvl w:ilvl="0" w:tplc="B28427B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934718"/>
    <w:multiLevelType w:val="multilevel"/>
    <w:tmpl w:val="4D60CE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6C6045"/>
    <w:multiLevelType w:val="multilevel"/>
    <w:tmpl w:val="F896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E32AAB"/>
    <w:multiLevelType w:val="multilevel"/>
    <w:tmpl w:val="1D5C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0F4733"/>
    <w:multiLevelType w:val="multilevel"/>
    <w:tmpl w:val="43A6A49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E2447"/>
    <w:multiLevelType w:val="multilevel"/>
    <w:tmpl w:val="C3A2C4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15784"/>
    <w:multiLevelType w:val="hybridMultilevel"/>
    <w:tmpl w:val="21CA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78A5"/>
    <w:multiLevelType w:val="multilevel"/>
    <w:tmpl w:val="2C44865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074DC2"/>
    <w:multiLevelType w:val="multilevel"/>
    <w:tmpl w:val="C7163E3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1967B2"/>
    <w:multiLevelType w:val="multilevel"/>
    <w:tmpl w:val="C656492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A2492"/>
    <w:multiLevelType w:val="hybridMultilevel"/>
    <w:tmpl w:val="19505EAC"/>
    <w:lvl w:ilvl="0" w:tplc="40B8432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2E291305"/>
    <w:multiLevelType w:val="hybridMultilevel"/>
    <w:tmpl w:val="3A0A2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0750"/>
    <w:multiLevelType w:val="multilevel"/>
    <w:tmpl w:val="70A4B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752C26"/>
    <w:multiLevelType w:val="multilevel"/>
    <w:tmpl w:val="B0240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606716"/>
    <w:multiLevelType w:val="hybridMultilevel"/>
    <w:tmpl w:val="F04E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D54C1"/>
    <w:multiLevelType w:val="hybridMultilevel"/>
    <w:tmpl w:val="3AE23D5C"/>
    <w:lvl w:ilvl="0" w:tplc="A7A01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6EE7B58"/>
    <w:multiLevelType w:val="multilevel"/>
    <w:tmpl w:val="7D32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4346DB"/>
    <w:multiLevelType w:val="multilevel"/>
    <w:tmpl w:val="18D03F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EC3740"/>
    <w:multiLevelType w:val="multilevel"/>
    <w:tmpl w:val="B2BA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CD5D7C"/>
    <w:multiLevelType w:val="hybridMultilevel"/>
    <w:tmpl w:val="5BAA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4280C"/>
    <w:multiLevelType w:val="hybridMultilevel"/>
    <w:tmpl w:val="0062F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B7816"/>
    <w:multiLevelType w:val="hybridMultilevel"/>
    <w:tmpl w:val="5E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819A1"/>
    <w:multiLevelType w:val="multilevel"/>
    <w:tmpl w:val="C164B6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8E672A"/>
    <w:multiLevelType w:val="multilevel"/>
    <w:tmpl w:val="F30E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FE0A64"/>
    <w:multiLevelType w:val="hybridMultilevel"/>
    <w:tmpl w:val="0A92083C"/>
    <w:lvl w:ilvl="0" w:tplc="09AA3AD2">
      <w:start w:val="3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8387B"/>
    <w:multiLevelType w:val="multilevel"/>
    <w:tmpl w:val="0262B4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9735DD"/>
    <w:multiLevelType w:val="multilevel"/>
    <w:tmpl w:val="57F6D25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8D14C6"/>
    <w:multiLevelType w:val="hybridMultilevel"/>
    <w:tmpl w:val="69C63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56ECC"/>
    <w:multiLevelType w:val="multilevel"/>
    <w:tmpl w:val="B91A8E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5A4AD7"/>
    <w:multiLevelType w:val="multilevel"/>
    <w:tmpl w:val="B69E48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 w15:restartNumberingAfterBreak="0">
    <w:nsid w:val="55294BCA"/>
    <w:multiLevelType w:val="multilevel"/>
    <w:tmpl w:val="74C8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6CD2FEB"/>
    <w:multiLevelType w:val="multilevel"/>
    <w:tmpl w:val="07B4FF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588351EF"/>
    <w:multiLevelType w:val="multilevel"/>
    <w:tmpl w:val="E4E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FE4267"/>
    <w:multiLevelType w:val="multilevel"/>
    <w:tmpl w:val="70B6701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F22A4B"/>
    <w:multiLevelType w:val="hybridMultilevel"/>
    <w:tmpl w:val="BBB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B3C4C"/>
    <w:multiLevelType w:val="multilevel"/>
    <w:tmpl w:val="D4CE79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3B3BDB"/>
    <w:multiLevelType w:val="multilevel"/>
    <w:tmpl w:val="173CC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A20AE0"/>
    <w:multiLevelType w:val="hybridMultilevel"/>
    <w:tmpl w:val="6F5CB9EC"/>
    <w:lvl w:ilvl="0" w:tplc="2690E3F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6DF511DE"/>
    <w:multiLevelType w:val="hybridMultilevel"/>
    <w:tmpl w:val="51E8B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8F4703"/>
    <w:multiLevelType w:val="multilevel"/>
    <w:tmpl w:val="061219B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1DF3F2B"/>
    <w:multiLevelType w:val="multilevel"/>
    <w:tmpl w:val="09960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2155287"/>
    <w:multiLevelType w:val="hybridMultilevel"/>
    <w:tmpl w:val="B3B23D1C"/>
    <w:lvl w:ilvl="0" w:tplc="B01A61F2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51549"/>
    <w:multiLevelType w:val="multilevel"/>
    <w:tmpl w:val="95BCD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33039D0"/>
    <w:multiLevelType w:val="hybridMultilevel"/>
    <w:tmpl w:val="560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955EBA"/>
    <w:multiLevelType w:val="multilevel"/>
    <w:tmpl w:val="7CF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FCA431C"/>
    <w:multiLevelType w:val="multilevel"/>
    <w:tmpl w:val="943E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2"/>
  </w:num>
  <w:num w:numId="5">
    <w:abstractNumId w:val="17"/>
  </w:num>
  <w:num w:numId="6">
    <w:abstractNumId w:val="22"/>
  </w:num>
  <w:num w:numId="7">
    <w:abstractNumId w:val="27"/>
  </w:num>
  <w:num w:numId="8">
    <w:abstractNumId w:val="44"/>
  </w:num>
  <w:num w:numId="9">
    <w:abstractNumId w:val="38"/>
  </w:num>
  <w:num w:numId="10">
    <w:abstractNumId w:val="0"/>
  </w:num>
  <w:num w:numId="11">
    <w:abstractNumId w:val="9"/>
  </w:num>
  <w:num w:numId="12">
    <w:abstractNumId w:val="20"/>
  </w:num>
  <w:num w:numId="13">
    <w:abstractNumId w:val="10"/>
  </w:num>
  <w:num w:numId="14">
    <w:abstractNumId w:val="50"/>
  </w:num>
  <w:num w:numId="15">
    <w:abstractNumId w:val="40"/>
  </w:num>
  <w:num w:numId="16">
    <w:abstractNumId w:val="16"/>
  </w:num>
  <w:num w:numId="17">
    <w:abstractNumId w:val="15"/>
  </w:num>
  <w:num w:numId="18">
    <w:abstractNumId w:val="28"/>
  </w:num>
  <w:num w:numId="19">
    <w:abstractNumId w:val="31"/>
  </w:num>
  <w:num w:numId="20">
    <w:abstractNumId w:val="53"/>
  </w:num>
  <w:num w:numId="21">
    <w:abstractNumId w:val="12"/>
  </w:num>
  <w:num w:numId="22">
    <w:abstractNumId w:val="43"/>
  </w:num>
  <w:num w:numId="23">
    <w:abstractNumId w:val="35"/>
  </w:num>
  <w:num w:numId="24">
    <w:abstractNumId w:val="5"/>
  </w:num>
  <w:num w:numId="25">
    <w:abstractNumId w:val="48"/>
  </w:num>
  <w:num w:numId="26">
    <w:abstractNumId w:val="3"/>
  </w:num>
  <w:num w:numId="27">
    <w:abstractNumId w:val="21"/>
  </w:num>
  <w:num w:numId="28">
    <w:abstractNumId w:val="41"/>
  </w:num>
  <w:num w:numId="29">
    <w:abstractNumId w:val="36"/>
  </w:num>
  <w:num w:numId="30">
    <w:abstractNumId w:val="34"/>
  </w:num>
  <w:num w:numId="31">
    <w:abstractNumId w:val="13"/>
  </w:num>
  <w:num w:numId="32">
    <w:abstractNumId w:val="33"/>
  </w:num>
  <w:num w:numId="33">
    <w:abstractNumId w:val="25"/>
  </w:num>
  <w:num w:numId="34">
    <w:abstractNumId w:val="30"/>
  </w:num>
  <w:num w:numId="35">
    <w:abstractNumId w:val="52"/>
  </w:num>
  <w:num w:numId="36">
    <w:abstractNumId w:val="26"/>
  </w:num>
  <w:num w:numId="37">
    <w:abstractNumId w:val="51"/>
  </w:num>
  <w:num w:numId="38">
    <w:abstractNumId w:val="46"/>
  </w:num>
  <w:num w:numId="39">
    <w:abstractNumId w:val="47"/>
  </w:num>
  <w:num w:numId="40">
    <w:abstractNumId w:val="7"/>
  </w:num>
  <w:num w:numId="41">
    <w:abstractNumId w:val="6"/>
  </w:num>
  <w:num w:numId="42">
    <w:abstractNumId w:val="42"/>
  </w:num>
  <w:num w:numId="43">
    <w:abstractNumId w:val="49"/>
  </w:num>
  <w:num w:numId="44">
    <w:abstractNumId w:val="32"/>
  </w:num>
  <w:num w:numId="45">
    <w:abstractNumId w:val="14"/>
  </w:num>
  <w:num w:numId="46">
    <w:abstractNumId w:val="1"/>
  </w:num>
  <w:num w:numId="47">
    <w:abstractNumId w:val="11"/>
  </w:num>
  <w:num w:numId="48">
    <w:abstractNumId w:val="37"/>
  </w:num>
  <w:num w:numId="49">
    <w:abstractNumId w:val="4"/>
  </w:num>
  <w:num w:numId="50">
    <w:abstractNumId w:val="39"/>
  </w:num>
  <w:num w:numId="51">
    <w:abstractNumId w:val="45"/>
  </w:num>
  <w:num w:numId="52">
    <w:abstractNumId w:val="19"/>
  </w:num>
  <w:num w:numId="53">
    <w:abstractNumId w:val="23"/>
  </w:num>
  <w:num w:numId="54">
    <w:abstractNumId w:val="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4171"/>
    <w:rsid w:val="00061E74"/>
    <w:rsid w:val="00096560"/>
    <w:rsid w:val="001375A5"/>
    <w:rsid w:val="001C3002"/>
    <w:rsid w:val="001D1A29"/>
    <w:rsid w:val="001E117E"/>
    <w:rsid w:val="0029727E"/>
    <w:rsid w:val="002A5A57"/>
    <w:rsid w:val="003065FF"/>
    <w:rsid w:val="00360324"/>
    <w:rsid w:val="00360E9E"/>
    <w:rsid w:val="00387B13"/>
    <w:rsid w:val="003917BF"/>
    <w:rsid w:val="003A07E4"/>
    <w:rsid w:val="003D090C"/>
    <w:rsid w:val="003F0310"/>
    <w:rsid w:val="00407AA8"/>
    <w:rsid w:val="00420547"/>
    <w:rsid w:val="00437C0C"/>
    <w:rsid w:val="00461290"/>
    <w:rsid w:val="004D4C3A"/>
    <w:rsid w:val="00531F94"/>
    <w:rsid w:val="005A431C"/>
    <w:rsid w:val="005E56AE"/>
    <w:rsid w:val="00616E3E"/>
    <w:rsid w:val="006219B9"/>
    <w:rsid w:val="00673B3A"/>
    <w:rsid w:val="00696693"/>
    <w:rsid w:val="006D59F9"/>
    <w:rsid w:val="0070656C"/>
    <w:rsid w:val="0072019D"/>
    <w:rsid w:val="00725E48"/>
    <w:rsid w:val="00781CF6"/>
    <w:rsid w:val="00835037"/>
    <w:rsid w:val="008578CA"/>
    <w:rsid w:val="00865974"/>
    <w:rsid w:val="0086718E"/>
    <w:rsid w:val="00895C8A"/>
    <w:rsid w:val="008F3D6C"/>
    <w:rsid w:val="00925B76"/>
    <w:rsid w:val="009A471D"/>
    <w:rsid w:val="009C5DA3"/>
    <w:rsid w:val="009C6CF2"/>
    <w:rsid w:val="009D436A"/>
    <w:rsid w:val="009E1D80"/>
    <w:rsid w:val="00A22098"/>
    <w:rsid w:val="00A31CA9"/>
    <w:rsid w:val="00A4366B"/>
    <w:rsid w:val="00A63D93"/>
    <w:rsid w:val="00A64836"/>
    <w:rsid w:val="00A717D1"/>
    <w:rsid w:val="00A9084F"/>
    <w:rsid w:val="00AB45AF"/>
    <w:rsid w:val="00B403C9"/>
    <w:rsid w:val="00B42524"/>
    <w:rsid w:val="00B802A1"/>
    <w:rsid w:val="00B837DD"/>
    <w:rsid w:val="00BB536C"/>
    <w:rsid w:val="00BF6470"/>
    <w:rsid w:val="00C231BB"/>
    <w:rsid w:val="00C738EC"/>
    <w:rsid w:val="00C770B2"/>
    <w:rsid w:val="00C912CE"/>
    <w:rsid w:val="00CF4504"/>
    <w:rsid w:val="00D17D21"/>
    <w:rsid w:val="00D97DAB"/>
    <w:rsid w:val="00DC7CE8"/>
    <w:rsid w:val="00EE3149"/>
    <w:rsid w:val="00F25BDD"/>
    <w:rsid w:val="00F26BFF"/>
    <w:rsid w:val="00F72DC0"/>
    <w:rsid w:val="00F74171"/>
    <w:rsid w:val="00F92A51"/>
    <w:rsid w:val="00FA72E9"/>
    <w:rsid w:val="00FB7576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96DF8-4CCF-49D9-A9F2-5B984B1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E"/>
  </w:style>
  <w:style w:type="paragraph" w:styleId="1">
    <w:name w:val="heading 1"/>
    <w:basedOn w:val="a"/>
    <w:next w:val="a"/>
    <w:link w:val="10"/>
    <w:uiPriority w:val="9"/>
    <w:qFormat/>
    <w:rsid w:val="00BB53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770B2"/>
    <w:rPr>
      <w:rFonts w:ascii="Times New Roman" w:eastAsia="Times New Roman" w:hAnsi="Times New Roman" w:cs="Times New Roman"/>
      <w:b/>
      <w:bCs/>
      <w:color w:val="5E5269"/>
    </w:rPr>
  </w:style>
  <w:style w:type="character" w:customStyle="1" w:styleId="31">
    <w:name w:val="Основной текст (3)_"/>
    <w:basedOn w:val="a0"/>
    <w:link w:val="32"/>
    <w:rsid w:val="00C770B2"/>
    <w:rPr>
      <w:rFonts w:ascii="Calibri" w:eastAsia="Calibri" w:hAnsi="Calibri" w:cs="Calibri"/>
      <w:sz w:val="28"/>
      <w:szCs w:val="28"/>
    </w:rPr>
  </w:style>
  <w:style w:type="character" w:customStyle="1" w:styleId="a3">
    <w:name w:val="Основной текст_"/>
    <w:basedOn w:val="a0"/>
    <w:link w:val="11"/>
    <w:rsid w:val="00C770B2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70B2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23">
    <w:name w:val="Заголовок №2_"/>
    <w:basedOn w:val="a0"/>
    <w:link w:val="24"/>
    <w:rsid w:val="00C770B2"/>
    <w:rPr>
      <w:rFonts w:ascii="Arial" w:eastAsia="Arial" w:hAnsi="Arial" w:cs="Arial"/>
      <w:i/>
      <w:iCs/>
      <w:sz w:val="28"/>
      <w:szCs w:val="28"/>
    </w:rPr>
  </w:style>
  <w:style w:type="character" w:customStyle="1" w:styleId="a4">
    <w:name w:val="Подпись к таблице_"/>
    <w:basedOn w:val="a0"/>
    <w:link w:val="a5"/>
    <w:rsid w:val="00C770B2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C770B2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C770B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color w:val="5E5269"/>
    </w:rPr>
  </w:style>
  <w:style w:type="paragraph" w:customStyle="1" w:styleId="32">
    <w:name w:val="Основной текст (3)"/>
    <w:basedOn w:val="a"/>
    <w:link w:val="31"/>
    <w:rsid w:val="00C770B2"/>
    <w:pPr>
      <w:widowControl w:val="0"/>
      <w:spacing w:after="0" w:line="240" w:lineRule="auto"/>
      <w:ind w:firstLine="82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Основной текст1"/>
    <w:basedOn w:val="a"/>
    <w:link w:val="a3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770B2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C770B2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C770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C770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70B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a">
    <w:name w:val="Subtle Reference"/>
    <w:basedOn w:val="a0"/>
    <w:uiPriority w:val="31"/>
    <w:qFormat/>
    <w:rsid w:val="00C770B2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BB5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3">
    <w:name w:val="Заголовок №3_"/>
    <w:basedOn w:val="a0"/>
    <w:link w:val="34"/>
    <w:rsid w:val="00BB536C"/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BB536C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5">
    <w:name w:val="Quote"/>
    <w:basedOn w:val="a"/>
    <w:next w:val="a"/>
    <w:link w:val="26"/>
    <w:uiPriority w:val="29"/>
    <w:qFormat/>
    <w:rsid w:val="00BB536C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BB536C"/>
    <w:rPr>
      <w:rFonts w:eastAsiaTheme="minorHAnsi"/>
      <w:i/>
      <w:iCs/>
      <w:color w:val="404040" w:themeColor="text1" w:themeTint="BF"/>
      <w:lang w:eastAsia="en-US"/>
    </w:rPr>
  </w:style>
  <w:style w:type="character" w:styleId="ab">
    <w:name w:val="Emphasis"/>
    <w:basedOn w:val="a0"/>
    <w:uiPriority w:val="20"/>
    <w:qFormat/>
    <w:rsid w:val="00BB536C"/>
    <w:rPr>
      <w:i/>
      <w:iCs/>
    </w:rPr>
  </w:style>
  <w:style w:type="character" w:customStyle="1" w:styleId="c0">
    <w:name w:val="c0"/>
    <w:basedOn w:val="a0"/>
    <w:rsid w:val="00BB536C"/>
  </w:style>
  <w:style w:type="character" w:customStyle="1" w:styleId="c8">
    <w:name w:val="c8"/>
    <w:basedOn w:val="a0"/>
    <w:rsid w:val="00BB536C"/>
  </w:style>
  <w:style w:type="paragraph" w:styleId="ac">
    <w:name w:val="Normal (Web)"/>
    <w:basedOn w:val="a"/>
    <w:uiPriority w:val="99"/>
    <w:unhideWhenUsed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B536C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basedOn w:val="a0"/>
    <w:uiPriority w:val="22"/>
    <w:qFormat/>
    <w:rsid w:val="00BB536C"/>
    <w:rPr>
      <w:b/>
      <w:bCs/>
    </w:rPr>
  </w:style>
  <w:style w:type="character" w:customStyle="1" w:styleId="c10">
    <w:name w:val="c10"/>
    <w:basedOn w:val="a0"/>
    <w:rsid w:val="00BB536C"/>
  </w:style>
  <w:style w:type="character" w:customStyle="1" w:styleId="c2">
    <w:name w:val="c2"/>
    <w:basedOn w:val="a0"/>
    <w:rsid w:val="00BB536C"/>
  </w:style>
  <w:style w:type="character" w:customStyle="1" w:styleId="c1">
    <w:name w:val="c1"/>
    <w:basedOn w:val="a0"/>
    <w:rsid w:val="00BB536C"/>
  </w:style>
  <w:style w:type="paragraph" w:customStyle="1" w:styleId="c3">
    <w:name w:val="c3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BB536C"/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B536C"/>
    <w:pPr>
      <w:widowControl w:val="0"/>
      <w:spacing w:after="0"/>
    </w:pPr>
    <w:rPr>
      <w:rFonts w:ascii="Arial" w:eastAsia="Arial" w:hAnsi="Arial" w:cs="Arial"/>
      <w:b/>
      <w:bCs/>
    </w:rPr>
  </w:style>
  <w:style w:type="character" w:customStyle="1" w:styleId="c15">
    <w:name w:val="c15"/>
    <w:basedOn w:val="a0"/>
    <w:rsid w:val="00BB536C"/>
  </w:style>
  <w:style w:type="character" w:customStyle="1" w:styleId="c13">
    <w:name w:val="c13"/>
    <w:basedOn w:val="a0"/>
    <w:rsid w:val="00BB536C"/>
  </w:style>
  <w:style w:type="character" w:customStyle="1" w:styleId="c4">
    <w:name w:val="c4"/>
    <w:basedOn w:val="a0"/>
    <w:rsid w:val="00BB536C"/>
  </w:style>
  <w:style w:type="character" w:customStyle="1" w:styleId="30">
    <w:name w:val="Заголовок 3 Знак"/>
    <w:basedOn w:val="a0"/>
    <w:link w:val="3"/>
    <w:uiPriority w:val="9"/>
    <w:semiHidden/>
    <w:rsid w:val="00A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019D"/>
    <w:pPr>
      <w:tabs>
        <w:tab w:val="center" w:pos="4677"/>
        <w:tab w:val="right" w:pos="9355"/>
      </w:tabs>
      <w:spacing w:after="0" w:line="240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72019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1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3917B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line number"/>
    <w:basedOn w:val="a0"/>
    <w:uiPriority w:val="99"/>
    <w:semiHidden/>
    <w:unhideWhenUsed/>
    <w:rsid w:val="003A07E4"/>
  </w:style>
  <w:style w:type="character" w:customStyle="1" w:styleId="c7">
    <w:name w:val="c7"/>
    <w:basedOn w:val="a0"/>
    <w:rsid w:val="009A471D"/>
  </w:style>
  <w:style w:type="character" w:customStyle="1" w:styleId="c5">
    <w:name w:val="c5"/>
    <w:basedOn w:val="a0"/>
    <w:rsid w:val="009A471D"/>
  </w:style>
  <w:style w:type="table" w:customStyle="1" w:styleId="14">
    <w:name w:val="Сетка таблицы1"/>
    <w:basedOn w:val="a1"/>
    <w:next w:val="a8"/>
    <w:uiPriority w:val="59"/>
    <w:rsid w:val="00EE314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8"/>
    <w:uiPriority w:val="59"/>
    <w:rsid w:val="0089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F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882F2-7829-4B0A-A79A-27C14A52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28197</Words>
  <Characters>160728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42</cp:revision>
  <cp:lastPrinted>2023-08-28T07:55:00Z</cp:lastPrinted>
  <dcterms:created xsi:type="dcterms:W3CDTF">2022-09-15T12:03:00Z</dcterms:created>
  <dcterms:modified xsi:type="dcterms:W3CDTF">2023-08-28T09:13:00Z</dcterms:modified>
</cp:coreProperties>
</file>